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FD06" w14:textId="44094980" w:rsidR="00B924B7" w:rsidRPr="001F135A" w:rsidRDefault="00B924B7" w:rsidP="00B924B7">
      <w:pPr>
        <w:ind w:left="1416"/>
        <w:rPr>
          <w:rFonts w:cstheme="minorHAnsi"/>
          <w:b/>
          <w:bCs/>
          <w:sz w:val="40"/>
          <w:szCs w:val="40"/>
        </w:rPr>
      </w:pPr>
      <w:r>
        <w:rPr>
          <w:rFonts w:cstheme="minorHAnsi"/>
          <w:b/>
          <w:bCs/>
          <w:sz w:val="40"/>
          <w:szCs w:val="40"/>
        </w:rPr>
        <w:t xml:space="preserve">  </w:t>
      </w:r>
      <w:r w:rsidRPr="001F135A">
        <w:rPr>
          <w:rFonts w:cstheme="minorHAnsi"/>
          <w:b/>
          <w:bCs/>
          <w:sz w:val="40"/>
          <w:szCs w:val="40"/>
        </w:rPr>
        <w:t>L</w:t>
      </w:r>
      <w:r>
        <w:rPr>
          <w:rFonts w:cstheme="minorHAnsi"/>
          <w:b/>
          <w:bCs/>
          <w:sz w:val="40"/>
          <w:szCs w:val="40"/>
        </w:rPr>
        <w:t xml:space="preserve">e </w:t>
      </w:r>
      <w:r>
        <w:rPr>
          <w:rFonts w:cstheme="minorHAnsi"/>
          <w:b/>
          <w:bCs/>
          <w:i/>
          <w:iCs/>
          <w:sz w:val="40"/>
          <w:szCs w:val="40"/>
        </w:rPr>
        <w:t>PARADIS</w:t>
      </w:r>
      <w:r w:rsidRPr="001F135A">
        <w:rPr>
          <w:rFonts w:cstheme="minorHAnsi"/>
          <w:b/>
          <w:bCs/>
          <w:sz w:val="40"/>
          <w:szCs w:val="40"/>
        </w:rPr>
        <w:t xml:space="preserve"> tel qu’enseigné par Jésus</w:t>
      </w:r>
    </w:p>
    <w:p w14:paraId="464DBA67" w14:textId="77777777" w:rsidR="00B924B7" w:rsidRPr="00C519DE" w:rsidRDefault="00B924B7" w:rsidP="00B924B7">
      <w:pPr>
        <w:ind w:left="3540"/>
        <w:rPr>
          <w:rFonts w:cstheme="minorHAnsi"/>
          <w:b/>
          <w:bCs/>
          <w:sz w:val="21"/>
          <w:szCs w:val="21"/>
        </w:rPr>
      </w:pPr>
      <w:r w:rsidRPr="00C519DE">
        <w:rPr>
          <w:rFonts w:cstheme="minorHAnsi"/>
          <w:b/>
          <w:bCs/>
          <w:sz w:val="21"/>
          <w:szCs w:val="21"/>
        </w:rPr>
        <w:t xml:space="preserve">    </w:t>
      </w:r>
      <w:r>
        <w:rPr>
          <w:rFonts w:cstheme="minorHAnsi"/>
          <w:b/>
          <w:bCs/>
          <w:sz w:val="21"/>
          <w:szCs w:val="21"/>
        </w:rPr>
        <w:t xml:space="preserve">      </w:t>
      </w:r>
      <w:proofErr w:type="gramStart"/>
      <w:r w:rsidRPr="00C519DE">
        <w:rPr>
          <w:rFonts w:cstheme="minorHAnsi"/>
          <w:b/>
          <w:bCs/>
          <w:sz w:val="21"/>
          <w:szCs w:val="21"/>
        </w:rPr>
        <w:t>dans</w:t>
      </w:r>
      <w:proofErr w:type="gramEnd"/>
    </w:p>
    <w:p w14:paraId="2EF4D87C" w14:textId="77777777" w:rsidR="00B924B7" w:rsidRPr="001F135A" w:rsidRDefault="00B924B7" w:rsidP="00B924B7">
      <w:pPr>
        <w:ind w:left="1416"/>
        <w:rPr>
          <w:rFonts w:cstheme="minorHAnsi"/>
          <w:b/>
          <w:bCs/>
          <w:sz w:val="52"/>
          <w:szCs w:val="52"/>
        </w:rPr>
      </w:pPr>
      <w:r>
        <w:rPr>
          <w:rFonts w:cstheme="minorHAnsi"/>
          <w:b/>
          <w:bCs/>
          <w:i/>
          <w:iCs/>
          <w:sz w:val="52"/>
          <w:szCs w:val="52"/>
        </w:rPr>
        <w:t xml:space="preserve">     </w:t>
      </w:r>
      <w:r w:rsidRPr="001F135A">
        <w:rPr>
          <w:rFonts w:cstheme="minorHAnsi"/>
          <w:b/>
          <w:bCs/>
          <w:i/>
          <w:iCs/>
          <w:sz w:val="52"/>
          <w:szCs w:val="52"/>
        </w:rPr>
        <w:t>Un Cours en Miracles</w:t>
      </w:r>
      <w:r w:rsidRPr="001F135A">
        <w:rPr>
          <w:rFonts w:cstheme="minorHAnsi"/>
          <w:b/>
          <w:bCs/>
          <w:sz w:val="52"/>
          <w:szCs w:val="52"/>
        </w:rPr>
        <w:t xml:space="preserve">        </w:t>
      </w:r>
    </w:p>
    <w:p w14:paraId="0221E970" w14:textId="77777777" w:rsidR="00B924B7" w:rsidRPr="00CC429E" w:rsidRDefault="00B924B7" w:rsidP="00B924B7">
      <w:pPr>
        <w:rPr>
          <w:rFonts w:eastAsia="Times New Roman" w:cstheme="minorHAnsi"/>
          <w:lang w:eastAsia="fr-CA"/>
        </w:rPr>
      </w:pPr>
    </w:p>
    <w:p w14:paraId="6A051FBD" w14:textId="0D234006" w:rsidR="00B924B7" w:rsidRPr="005C2CDE" w:rsidRDefault="00B924B7" w:rsidP="00B924B7">
      <w:pPr>
        <w:jc w:val="both"/>
        <w:rPr>
          <w:rFonts w:eastAsia="Times New Roman" w:cstheme="minorHAnsi"/>
          <w:sz w:val="20"/>
          <w:szCs w:val="20"/>
          <w:lang w:eastAsia="fr-CA"/>
        </w:rPr>
      </w:pPr>
      <w:r w:rsidRPr="005C2CDE">
        <w:rPr>
          <w:rFonts w:eastAsia="Times New Roman" w:cstheme="minorHAnsi"/>
          <w:sz w:val="20"/>
          <w:szCs w:val="20"/>
          <w:u w:val="single"/>
          <w:lang w:eastAsia="fr-CA"/>
        </w:rPr>
        <w:t>NOTE</w:t>
      </w:r>
      <w:r w:rsidRPr="005C2CDE">
        <w:rPr>
          <w:rFonts w:eastAsia="Times New Roman" w:cstheme="minorHAnsi"/>
          <w:sz w:val="20"/>
          <w:szCs w:val="20"/>
          <w:lang w:eastAsia="fr-CA"/>
        </w:rPr>
        <w:t xml:space="preserve"> : le présent document contient quelques-unes des citations dans lesquelles la notion de </w:t>
      </w:r>
      <w:r w:rsidR="00DE18B5" w:rsidRPr="005C2CDE">
        <w:rPr>
          <w:rFonts w:eastAsia="Times New Roman" w:cstheme="minorHAnsi"/>
          <w:b/>
          <w:bCs/>
          <w:i/>
          <w:iCs/>
          <w:sz w:val="20"/>
          <w:szCs w:val="20"/>
          <w:lang w:eastAsia="fr-CA"/>
        </w:rPr>
        <w:t>P</w:t>
      </w:r>
      <w:r w:rsidRPr="005C2CDE">
        <w:rPr>
          <w:rFonts w:eastAsia="Times New Roman" w:cstheme="minorHAnsi"/>
          <w:b/>
          <w:bCs/>
          <w:i/>
          <w:iCs/>
          <w:sz w:val="20"/>
          <w:szCs w:val="20"/>
          <w:lang w:eastAsia="fr-CA"/>
        </w:rPr>
        <w:t>aradis</w:t>
      </w:r>
      <w:r w:rsidRPr="005C2CDE">
        <w:rPr>
          <w:rFonts w:eastAsia="Times New Roman" w:cstheme="minorHAnsi"/>
          <w:b/>
          <w:bCs/>
          <w:sz w:val="20"/>
          <w:szCs w:val="20"/>
          <w:lang w:eastAsia="fr-CA"/>
        </w:rPr>
        <w:t xml:space="preserve"> </w:t>
      </w:r>
      <w:r w:rsidRPr="005C2CDE">
        <w:rPr>
          <w:rFonts w:eastAsia="Times New Roman" w:cstheme="minorHAnsi"/>
          <w:sz w:val="20"/>
          <w:szCs w:val="20"/>
          <w:lang w:eastAsia="fr-CA"/>
        </w:rPr>
        <w:t xml:space="preserve">(5) est enseignée par Jésus dans </w:t>
      </w:r>
      <w:r w:rsidRPr="005C2CDE">
        <w:rPr>
          <w:rFonts w:eastAsia="Times New Roman" w:cstheme="minorHAnsi"/>
          <w:i/>
          <w:iCs/>
          <w:sz w:val="20"/>
          <w:szCs w:val="20"/>
          <w:lang w:eastAsia="fr-CA"/>
        </w:rPr>
        <w:t>Un Cours en Miracles</w:t>
      </w:r>
      <w:r w:rsidRPr="005C2CDE">
        <w:rPr>
          <w:rFonts w:eastAsia="Times New Roman" w:cstheme="minorHAnsi"/>
          <w:sz w:val="20"/>
          <w:szCs w:val="20"/>
          <w:lang w:eastAsia="fr-CA"/>
        </w:rPr>
        <w:t>. La référence au Cours mentionnée entre parenthèses à la suite de chaque citation permet de faciliter l’accès au texte duquel elle est tirée (</w:t>
      </w:r>
      <w:r w:rsidRPr="005C2CDE">
        <w:rPr>
          <w:rFonts w:eastAsia="Times New Roman" w:cstheme="minorHAnsi"/>
          <w:b/>
          <w:bCs/>
          <w:i/>
          <w:iCs/>
          <w:sz w:val="20"/>
          <w:szCs w:val="20"/>
          <w:lang w:eastAsia="fr-CA"/>
        </w:rPr>
        <w:t>T</w:t>
      </w:r>
      <w:r w:rsidRPr="005C2CDE">
        <w:rPr>
          <w:rFonts w:eastAsia="Times New Roman" w:cstheme="minorHAnsi"/>
          <w:b/>
          <w:bCs/>
          <w:sz w:val="20"/>
          <w:szCs w:val="20"/>
          <w:lang w:eastAsia="fr-CA"/>
        </w:rPr>
        <w:t> </w:t>
      </w:r>
      <w:r w:rsidRPr="005C2CDE">
        <w:rPr>
          <w:rFonts w:eastAsia="Times New Roman" w:cstheme="minorHAnsi"/>
          <w:sz w:val="20"/>
          <w:szCs w:val="20"/>
          <w:lang w:eastAsia="fr-CA"/>
        </w:rPr>
        <w:t>: Texte</w:t>
      </w:r>
      <w:r w:rsidRPr="005C2CDE">
        <w:rPr>
          <w:rFonts w:eastAsia="Times New Roman" w:cstheme="minorHAnsi"/>
          <w:i/>
          <w:iCs/>
          <w:sz w:val="20"/>
          <w:szCs w:val="20"/>
          <w:lang w:eastAsia="fr-CA"/>
        </w:rPr>
        <w:t xml:space="preserve">, </w:t>
      </w:r>
      <w:r w:rsidRPr="005C2CDE">
        <w:rPr>
          <w:rFonts w:eastAsia="Times New Roman" w:cstheme="minorHAnsi"/>
          <w:b/>
          <w:bCs/>
          <w:i/>
          <w:iCs/>
          <w:sz w:val="20"/>
          <w:szCs w:val="20"/>
          <w:lang w:eastAsia="fr-CA"/>
        </w:rPr>
        <w:t>L</w:t>
      </w:r>
      <w:r w:rsidRPr="005C2CDE">
        <w:rPr>
          <w:rFonts w:eastAsia="Times New Roman" w:cstheme="minorHAnsi"/>
          <w:b/>
          <w:bCs/>
          <w:sz w:val="20"/>
          <w:szCs w:val="20"/>
          <w:lang w:eastAsia="fr-CA"/>
        </w:rPr>
        <w:t> </w:t>
      </w:r>
      <w:r w:rsidRPr="005C2CDE">
        <w:rPr>
          <w:rFonts w:eastAsia="Times New Roman" w:cstheme="minorHAnsi"/>
          <w:sz w:val="20"/>
          <w:szCs w:val="20"/>
          <w:lang w:eastAsia="fr-CA"/>
        </w:rPr>
        <w:t xml:space="preserve">: Livre d’exercices, </w:t>
      </w:r>
      <w:r w:rsidRPr="005C2CDE">
        <w:rPr>
          <w:rFonts w:eastAsia="Times New Roman" w:cstheme="minorHAnsi"/>
          <w:b/>
          <w:bCs/>
          <w:i/>
          <w:iCs/>
          <w:sz w:val="20"/>
          <w:szCs w:val="20"/>
          <w:lang w:eastAsia="fr-CA"/>
        </w:rPr>
        <w:t>M</w:t>
      </w:r>
      <w:r w:rsidRPr="005C2CDE">
        <w:rPr>
          <w:rFonts w:eastAsia="Times New Roman" w:cstheme="minorHAnsi"/>
          <w:sz w:val="20"/>
          <w:szCs w:val="20"/>
          <w:lang w:eastAsia="fr-CA"/>
        </w:rPr>
        <w:t> : Manuel pour enseignants</w:t>
      </w:r>
      <w:r w:rsidRPr="005C2CDE">
        <w:rPr>
          <w:rFonts w:eastAsia="Times New Roman" w:cstheme="minorHAnsi"/>
          <w:i/>
          <w:iCs/>
          <w:sz w:val="20"/>
          <w:szCs w:val="20"/>
          <w:lang w:eastAsia="fr-CA"/>
        </w:rPr>
        <w:t xml:space="preserve">, </w:t>
      </w:r>
      <w:r w:rsidRPr="005C2CDE">
        <w:rPr>
          <w:rFonts w:eastAsia="Times New Roman" w:cstheme="minorHAnsi"/>
          <w:b/>
          <w:bCs/>
          <w:i/>
          <w:iCs/>
          <w:sz w:val="20"/>
          <w:szCs w:val="20"/>
          <w:lang w:eastAsia="fr-CA"/>
        </w:rPr>
        <w:t>CT</w:t>
      </w:r>
      <w:r w:rsidRPr="005C2CDE">
        <w:rPr>
          <w:rFonts w:eastAsia="Times New Roman" w:cstheme="minorHAnsi"/>
          <w:b/>
          <w:bCs/>
          <w:sz w:val="20"/>
          <w:szCs w:val="20"/>
          <w:lang w:eastAsia="fr-CA"/>
        </w:rPr>
        <w:t> </w:t>
      </w:r>
      <w:r w:rsidRPr="005C2CDE">
        <w:rPr>
          <w:rFonts w:eastAsia="Times New Roman" w:cstheme="minorHAnsi"/>
          <w:sz w:val="20"/>
          <w:szCs w:val="20"/>
          <w:lang w:eastAsia="fr-CA"/>
        </w:rPr>
        <w:t>: clarification des termes). Le système de renvoi est basé sur celui indiqué dans les NOTES à la fin du Cours.</w:t>
      </w:r>
    </w:p>
    <w:p w14:paraId="60616C5D" w14:textId="77777777" w:rsidR="00B924B7" w:rsidRPr="00B924B7" w:rsidRDefault="00B924B7" w:rsidP="00B924B7">
      <w:pPr>
        <w:pStyle w:val="NormalWeb"/>
        <w:spacing w:before="0" w:beforeAutospacing="0" w:after="0" w:afterAutospacing="0"/>
        <w:rPr>
          <w:rFonts w:asciiTheme="minorHAnsi" w:hAnsiTheme="minorHAnsi" w:cstheme="minorHAnsi"/>
          <w:sz w:val="16"/>
          <w:szCs w:val="16"/>
        </w:rPr>
      </w:pPr>
    </w:p>
    <w:p w14:paraId="7741F92A" w14:textId="77777777" w:rsidR="00177935" w:rsidRDefault="00B924B7" w:rsidP="00087FFB">
      <w:pPr>
        <w:pStyle w:val="NormalWeb"/>
        <w:numPr>
          <w:ilvl w:val="0"/>
          <w:numId w:val="1"/>
        </w:numPr>
        <w:spacing w:before="0" w:beforeAutospacing="0" w:after="0" w:afterAutospacing="0"/>
        <w:rPr>
          <w:rFonts w:asciiTheme="minorHAnsi" w:hAnsiTheme="minorHAnsi" w:cstheme="minorHAnsi"/>
          <w:i/>
          <w:iCs/>
          <w:sz w:val="16"/>
          <w:szCs w:val="16"/>
        </w:rPr>
      </w:pPr>
      <w:r w:rsidRPr="00B924B7">
        <w:rPr>
          <w:rFonts w:asciiTheme="minorHAnsi" w:hAnsiTheme="minorHAnsi" w:cstheme="minorHAnsi"/>
          <w:sz w:val="22"/>
          <w:szCs w:val="22"/>
        </w:rPr>
        <w:t xml:space="preserve">L'acceptation de la </w:t>
      </w:r>
      <w:proofErr w:type="spellStart"/>
      <w:r w:rsidRPr="00B924B7">
        <w:rPr>
          <w:rFonts w:asciiTheme="minorHAnsi" w:hAnsiTheme="minorHAnsi" w:cstheme="minorHAnsi"/>
          <w:sz w:val="22"/>
          <w:szCs w:val="22"/>
        </w:rPr>
        <w:t>culpabilite</w:t>
      </w:r>
      <w:proofErr w:type="spellEnd"/>
      <w:r w:rsidRPr="00B924B7">
        <w:rPr>
          <w:rFonts w:asciiTheme="minorHAnsi" w:hAnsiTheme="minorHAnsi" w:cstheme="minorHAnsi"/>
          <w:sz w:val="22"/>
          <w:szCs w:val="22"/>
        </w:rPr>
        <w:t xml:space="preserve">́ dans l'esprit du Fils de Dieu fut le commencement de la </w:t>
      </w:r>
      <w:proofErr w:type="spellStart"/>
      <w:r w:rsidRPr="00B924B7">
        <w:rPr>
          <w:rFonts w:asciiTheme="minorHAnsi" w:hAnsiTheme="minorHAnsi" w:cstheme="minorHAnsi"/>
          <w:sz w:val="22"/>
          <w:szCs w:val="22"/>
        </w:rPr>
        <w:t>séparation</w:t>
      </w:r>
      <w:proofErr w:type="spellEnd"/>
      <w:r w:rsidRPr="00B924B7">
        <w:rPr>
          <w:rFonts w:asciiTheme="minorHAnsi" w:hAnsiTheme="minorHAnsi" w:cstheme="minorHAnsi"/>
          <w:sz w:val="22"/>
          <w:szCs w:val="22"/>
        </w:rPr>
        <w:t xml:space="preserve">, comme l'acceptation de l'Expiation en est la fin. Le monde que tu vois est le </w:t>
      </w:r>
      <w:proofErr w:type="spellStart"/>
      <w:r w:rsidRPr="00B924B7">
        <w:rPr>
          <w:rFonts w:asciiTheme="minorHAnsi" w:hAnsiTheme="minorHAnsi" w:cstheme="minorHAnsi"/>
          <w:sz w:val="22"/>
          <w:szCs w:val="22"/>
        </w:rPr>
        <w:t>système</w:t>
      </w:r>
      <w:proofErr w:type="spellEnd"/>
      <w:r w:rsidRPr="00B924B7">
        <w:rPr>
          <w:rFonts w:asciiTheme="minorHAnsi" w:hAnsiTheme="minorHAnsi" w:cstheme="minorHAnsi"/>
          <w:sz w:val="22"/>
          <w:szCs w:val="22"/>
        </w:rPr>
        <w:t xml:space="preserve"> </w:t>
      </w:r>
      <w:proofErr w:type="spellStart"/>
      <w:r w:rsidRPr="00B924B7">
        <w:rPr>
          <w:rFonts w:asciiTheme="minorHAnsi" w:hAnsiTheme="minorHAnsi" w:cstheme="minorHAnsi"/>
          <w:sz w:val="22"/>
          <w:szCs w:val="22"/>
        </w:rPr>
        <w:t>délirant</w:t>
      </w:r>
      <w:proofErr w:type="spellEnd"/>
      <w:r w:rsidRPr="00B924B7">
        <w:rPr>
          <w:rFonts w:asciiTheme="minorHAnsi" w:hAnsiTheme="minorHAnsi" w:cstheme="minorHAnsi"/>
          <w:sz w:val="22"/>
          <w:szCs w:val="22"/>
        </w:rPr>
        <w:t xml:space="preserve"> de ceux que la </w:t>
      </w:r>
      <w:proofErr w:type="spellStart"/>
      <w:r w:rsidRPr="00B924B7">
        <w:rPr>
          <w:rFonts w:asciiTheme="minorHAnsi" w:hAnsiTheme="minorHAnsi" w:cstheme="minorHAnsi"/>
          <w:sz w:val="22"/>
          <w:szCs w:val="22"/>
        </w:rPr>
        <w:t>culpabilite</w:t>
      </w:r>
      <w:proofErr w:type="spellEnd"/>
      <w:r w:rsidRPr="00B924B7">
        <w:rPr>
          <w:rFonts w:asciiTheme="minorHAnsi" w:hAnsiTheme="minorHAnsi" w:cstheme="minorHAnsi"/>
          <w:sz w:val="22"/>
          <w:szCs w:val="22"/>
        </w:rPr>
        <w:t>́ a rendus fous. Regarde attentivement ce monde et tu te rendras compte que c'est ainsi. Car ce monde est le symbole de la punition, et toutes les lois qui semblent le gouverner sont les lois de la mort</w:t>
      </w:r>
      <w:r>
        <w:rPr>
          <w:rFonts w:asciiTheme="minorHAnsi" w:hAnsiTheme="minorHAnsi" w:cstheme="minorHAnsi"/>
          <w:sz w:val="22"/>
          <w:szCs w:val="22"/>
        </w:rPr>
        <w:t>…</w:t>
      </w:r>
      <w:r w:rsidRPr="00B924B7">
        <w:rPr>
          <w:rFonts w:asciiTheme="minorHAnsi" w:hAnsiTheme="minorHAnsi" w:cstheme="minorHAnsi"/>
          <w:sz w:val="22"/>
          <w:szCs w:val="22"/>
        </w:rPr>
        <w:t xml:space="preserve"> Si cela </w:t>
      </w:r>
      <w:proofErr w:type="spellStart"/>
      <w:r w:rsidRPr="00B924B7">
        <w:rPr>
          <w:rFonts w:asciiTheme="minorHAnsi" w:hAnsiTheme="minorHAnsi" w:cstheme="minorHAnsi"/>
          <w:sz w:val="22"/>
          <w:szCs w:val="22"/>
        </w:rPr>
        <w:t>était</w:t>
      </w:r>
      <w:proofErr w:type="spellEnd"/>
      <w:r w:rsidRPr="00B924B7">
        <w:rPr>
          <w:rFonts w:asciiTheme="minorHAnsi" w:hAnsiTheme="minorHAnsi" w:cstheme="minorHAnsi"/>
          <w:sz w:val="22"/>
          <w:szCs w:val="22"/>
        </w:rPr>
        <w:t xml:space="preserve"> le monde </w:t>
      </w:r>
      <w:proofErr w:type="spellStart"/>
      <w:r w:rsidRPr="00B924B7">
        <w:rPr>
          <w:rFonts w:asciiTheme="minorHAnsi" w:hAnsiTheme="minorHAnsi" w:cstheme="minorHAnsi"/>
          <w:sz w:val="22"/>
          <w:szCs w:val="22"/>
        </w:rPr>
        <w:t>réel</w:t>
      </w:r>
      <w:proofErr w:type="spellEnd"/>
      <w:r w:rsidRPr="00B924B7">
        <w:rPr>
          <w:rFonts w:asciiTheme="minorHAnsi" w:hAnsiTheme="minorHAnsi" w:cstheme="minorHAnsi"/>
          <w:sz w:val="22"/>
          <w:szCs w:val="22"/>
        </w:rPr>
        <w:t xml:space="preserve">, Dieu </w:t>
      </w:r>
      <w:r w:rsidRPr="00B924B7">
        <w:rPr>
          <w:rFonts w:asciiTheme="minorHAnsi" w:hAnsiTheme="minorHAnsi" w:cstheme="minorHAnsi"/>
          <w:i/>
          <w:iCs/>
          <w:sz w:val="22"/>
          <w:szCs w:val="22"/>
        </w:rPr>
        <w:t xml:space="preserve">serait </w:t>
      </w:r>
      <w:r w:rsidRPr="00B924B7">
        <w:rPr>
          <w:rFonts w:asciiTheme="minorHAnsi" w:hAnsiTheme="minorHAnsi" w:cstheme="minorHAnsi"/>
          <w:sz w:val="22"/>
          <w:szCs w:val="22"/>
        </w:rPr>
        <w:t xml:space="preserve">cruel. Car aucun </w:t>
      </w:r>
      <w:proofErr w:type="spellStart"/>
      <w:r w:rsidRPr="00B924B7">
        <w:rPr>
          <w:rFonts w:asciiTheme="minorHAnsi" w:hAnsiTheme="minorHAnsi" w:cstheme="minorHAnsi"/>
          <w:sz w:val="22"/>
          <w:szCs w:val="22"/>
        </w:rPr>
        <w:t>Père</w:t>
      </w:r>
      <w:proofErr w:type="spellEnd"/>
      <w:r w:rsidRPr="00B924B7">
        <w:rPr>
          <w:rFonts w:asciiTheme="minorHAnsi" w:hAnsiTheme="minorHAnsi" w:cstheme="minorHAnsi"/>
          <w:sz w:val="22"/>
          <w:szCs w:val="22"/>
        </w:rPr>
        <w:t xml:space="preserve"> ne pourrait soumettre Ses enfants à cela comme prix de leur salut et </w:t>
      </w:r>
      <w:proofErr w:type="spellStart"/>
      <w:r w:rsidRPr="00B924B7">
        <w:rPr>
          <w:rFonts w:asciiTheme="minorHAnsi" w:hAnsiTheme="minorHAnsi" w:cstheme="minorHAnsi"/>
          <w:i/>
          <w:iCs/>
          <w:sz w:val="22"/>
          <w:szCs w:val="22"/>
        </w:rPr>
        <w:t>être</w:t>
      </w:r>
      <w:proofErr w:type="spellEnd"/>
      <w:r w:rsidRPr="00B924B7">
        <w:rPr>
          <w:rFonts w:asciiTheme="minorHAnsi" w:hAnsiTheme="minorHAnsi" w:cstheme="minorHAnsi"/>
          <w:i/>
          <w:iCs/>
          <w:sz w:val="22"/>
          <w:szCs w:val="22"/>
        </w:rPr>
        <w:t xml:space="preserve"> </w:t>
      </w:r>
      <w:r w:rsidRPr="00B924B7">
        <w:rPr>
          <w:rFonts w:asciiTheme="minorHAnsi" w:hAnsiTheme="minorHAnsi" w:cstheme="minorHAnsi"/>
          <w:sz w:val="22"/>
          <w:szCs w:val="22"/>
        </w:rPr>
        <w:t xml:space="preserve">aimant. </w:t>
      </w:r>
      <w:r w:rsidRPr="00B924B7">
        <w:rPr>
          <w:rFonts w:asciiTheme="minorHAnsi" w:hAnsiTheme="minorHAnsi" w:cstheme="minorHAnsi"/>
          <w:i/>
          <w:iCs/>
          <w:sz w:val="22"/>
          <w:szCs w:val="22"/>
        </w:rPr>
        <w:t xml:space="preserve">L'amour ne tue pas pour sauver. </w:t>
      </w:r>
      <w:r w:rsidRPr="00B924B7">
        <w:rPr>
          <w:rFonts w:asciiTheme="minorHAnsi" w:hAnsiTheme="minorHAnsi" w:cstheme="minorHAnsi"/>
          <w:sz w:val="22"/>
          <w:szCs w:val="22"/>
        </w:rPr>
        <w:t>S'il le faisait, l'attaque serait le salut, et cela c'est l'</w:t>
      </w:r>
      <w:proofErr w:type="spellStart"/>
      <w:r w:rsidRPr="00B924B7">
        <w:rPr>
          <w:rFonts w:asciiTheme="minorHAnsi" w:hAnsiTheme="minorHAnsi" w:cstheme="minorHAnsi"/>
          <w:sz w:val="22"/>
          <w:szCs w:val="22"/>
        </w:rPr>
        <w:t>interprétation</w:t>
      </w:r>
      <w:proofErr w:type="spellEnd"/>
      <w:r w:rsidRPr="00B924B7">
        <w:rPr>
          <w:rFonts w:asciiTheme="minorHAnsi" w:hAnsiTheme="minorHAnsi" w:cstheme="minorHAnsi"/>
          <w:sz w:val="22"/>
          <w:szCs w:val="22"/>
        </w:rPr>
        <w:t xml:space="preserve"> de l'ego, pas celle de Dieu. Seul le monde de la </w:t>
      </w:r>
      <w:proofErr w:type="spellStart"/>
      <w:r w:rsidRPr="00B924B7">
        <w:rPr>
          <w:rFonts w:asciiTheme="minorHAnsi" w:hAnsiTheme="minorHAnsi" w:cstheme="minorHAnsi"/>
          <w:sz w:val="22"/>
          <w:szCs w:val="22"/>
        </w:rPr>
        <w:t>culpabilite</w:t>
      </w:r>
      <w:proofErr w:type="spellEnd"/>
      <w:r w:rsidRPr="00B924B7">
        <w:rPr>
          <w:rFonts w:asciiTheme="minorHAnsi" w:hAnsiTheme="minorHAnsi" w:cstheme="minorHAnsi"/>
          <w:sz w:val="22"/>
          <w:szCs w:val="22"/>
        </w:rPr>
        <w:t xml:space="preserve">́ pourrait exiger cela, car seuls les coupables pourraient le concevoir. Le « </w:t>
      </w:r>
      <w:proofErr w:type="spellStart"/>
      <w:r w:rsidRPr="00B924B7">
        <w:rPr>
          <w:rFonts w:asciiTheme="minorHAnsi" w:hAnsiTheme="minorHAnsi" w:cstheme="minorHAnsi"/>
          <w:sz w:val="22"/>
          <w:szCs w:val="22"/>
        </w:rPr>
        <w:t>péche</w:t>
      </w:r>
      <w:proofErr w:type="spellEnd"/>
      <w:r w:rsidRPr="00B924B7">
        <w:rPr>
          <w:rFonts w:asciiTheme="minorHAnsi" w:hAnsiTheme="minorHAnsi" w:cstheme="minorHAnsi"/>
          <w:sz w:val="22"/>
          <w:szCs w:val="22"/>
        </w:rPr>
        <w:t>́ » d'Adam n'aurait pu toucher personne s'il n'avait pas cru que c'</w:t>
      </w:r>
      <w:proofErr w:type="spellStart"/>
      <w:r w:rsidRPr="00B924B7">
        <w:rPr>
          <w:rFonts w:asciiTheme="minorHAnsi" w:hAnsiTheme="minorHAnsi" w:cstheme="minorHAnsi"/>
          <w:sz w:val="22"/>
          <w:szCs w:val="22"/>
        </w:rPr>
        <w:t>était</w:t>
      </w:r>
      <w:proofErr w:type="spellEnd"/>
      <w:r w:rsidRPr="00B924B7">
        <w:rPr>
          <w:rFonts w:asciiTheme="minorHAnsi" w:hAnsiTheme="minorHAnsi" w:cstheme="minorHAnsi"/>
          <w:sz w:val="22"/>
          <w:szCs w:val="22"/>
        </w:rPr>
        <w:t xml:space="preserve"> le </w:t>
      </w:r>
      <w:proofErr w:type="spellStart"/>
      <w:r w:rsidRPr="00B924B7">
        <w:rPr>
          <w:rFonts w:asciiTheme="minorHAnsi" w:hAnsiTheme="minorHAnsi" w:cstheme="minorHAnsi"/>
          <w:sz w:val="22"/>
          <w:szCs w:val="22"/>
        </w:rPr>
        <w:t>Père</w:t>
      </w:r>
      <w:proofErr w:type="spellEnd"/>
      <w:r w:rsidRPr="00B924B7">
        <w:rPr>
          <w:rFonts w:asciiTheme="minorHAnsi" w:hAnsiTheme="minorHAnsi" w:cstheme="minorHAnsi"/>
          <w:sz w:val="22"/>
          <w:szCs w:val="22"/>
        </w:rPr>
        <w:t xml:space="preserve"> Qui l'avait chassé du </w:t>
      </w:r>
      <w:r w:rsidRPr="00B924B7">
        <w:rPr>
          <w:rFonts w:asciiTheme="minorHAnsi" w:hAnsiTheme="minorHAnsi" w:cstheme="minorHAnsi"/>
          <w:sz w:val="22"/>
          <w:szCs w:val="22"/>
          <w:shd w:val="clear" w:color="auto" w:fill="FFEDB1"/>
        </w:rPr>
        <w:t>Paradis</w:t>
      </w:r>
      <w:r w:rsidRPr="00B924B7">
        <w:rPr>
          <w:rFonts w:asciiTheme="minorHAnsi" w:hAnsiTheme="minorHAnsi" w:cstheme="minorHAnsi"/>
          <w:sz w:val="22"/>
          <w:szCs w:val="22"/>
        </w:rPr>
        <w:t xml:space="preserve">. Car dans cette croyance la connaissance du </w:t>
      </w:r>
      <w:proofErr w:type="spellStart"/>
      <w:r w:rsidRPr="00B924B7">
        <w:rPr>
          <w:rFonts w:asciiTheme="minorHAnsi" w:hAnsiTheme="minorHAnsi" w:cstheme="minorHAnsi"/>
          <w:sz w:val="22"/>
          <w:szCs w:val="22"/>
        </w:rPr>
        <w:t>Père</w:t>
      </w:r>
      <w:proofErr w:type="spellEnd"/>
      <w:r w:rsidRPr="00B924B7">
        <w:rPr>
          <w:rFonts w:asciiTheme="minorHAnsi" w:hAnsiTheme="minorHAnsi" w:cstheme="minorHAnsi"/>
          <w:sz w:val="22"/>
          <w:szCs w:val="22"/>
        </w:rPr>
        <w:t xml:space="preserve"> s'est perdue, puisque seuls ceux qui ne Le comprennent pas pourraient le croire.</w:t>
      </w:r>
      <w:r>
        <w:rPr>
          <w:rFonts w:asciiTheme="minorHAnsi" w:hAnsiTheme="minorHAnsi" w:cstheme="minorHAnsi"/>
          <w:sz w:val="22"/>
          <w:szCs w:val="22"/>
        </w:rPr>
        <w:t xml:space="preserve"> </w:t>
      </w:r>
      <w:r>
        <w:rPr>
          <w:rFonts w:asciiTheme="minorHAnsi" w:hAnsiTheme="minorHAnsi" w:cstheme="minorHAnsi"/>
          <w:i/>
          <w:iCs/>
          <w:sz w:val="16"/>
          <w:szCs w:val="16"/>
        </w:rPr>
        <w:t>(T-</w:t>
      </w:r>
      <w:proofErr w:type="gramStart"/>
      <w:r>
        <w:rPr>
          <w:rFonts w:asciiTheme="minorHAnsi" w:hAnsiTheme="minorHAnsi" w:cstheme="minorHAnsi"/>
          <w:i/>
          <w:iCs/>
          <w:sz w:val="16"/>
          <w:szCs w:val="16"/>
        </w:rPr>
        <w:t>13.INTRO</w:t>
      </w:r>
      <w:proofErr w:type="gramEnd"/>
      <w:r>
        <w:rPr>
          <w:rFonts w:asciiTheme="minorHAnsi" w:hAnsiTheme="minorHAnsi" w:cstheme="minorHAnsi"/>
          <w:i/>
          <w:iCs/>
          <w:sz w:val="16"/>
          <w:szCs w:val="16"/>
        </w:rPr>
        <w:t>.2:1-4;3) pp 253-254</w:t>
      </w:r>
    </w:p>
    <w:p w14:paraId="69270BC1" w14:textId="77777777" w:rsidR="00177935" w:rsidRPr="00177935" w:rsidRDefault="00177935" w:rsidP="00177935">
      <w:pPr>
        <w:pStyle w:val="NormalWeb"/>
        <w:spacing w:before="0" w:beforeAutospacing="0" w:after="0" w:afterAutospacing="0"/>
        <w:rPr>
          <w:rFonts w:asciiTheme="minorHAnsi" w:hAnsiTheme="minorHAnsi" w:cstheme="minorHAnsi"/>
          <w:i/>
          <w:iCs/>
          <w:sz w:val="10"/>
          <w:szCs w:val="10"/>
        </w:rPr>
      </w:pPr>
    </w:p>
    <w:p w14:paraId="7BC2BE3D" w14:textId="77777777" w:rsidR="00177935" w:rsidRDefault="00177935" w:rsidP="00087FFB">
      <w:pPr>
        <w:pStyle w:val="NormalWeb"/>
        <w:numPr>
          <w:ilvl w:val="0"/>
          <w:numId w:val="3"/>
        </w:numPr>
        <w:spacing w:before="0" w:beforeAutospacing="0" w:after="0" w:afterAutospacing="0"/>
        <w:rPr>
          <w:rFonts w:asciiTheme="minorHAnsi" w:hAnsiTheme="minorHAnsi" w:cstheme="minorHAnsi"/>
          <w:i/>
          <w:iCs/>
          <w:sz w:val="16"/>
          <w:szCs w:val="16"/>
        </w:rPr>
      </w:pPr>
      <w:r w:rsidRPr="00177935">
        <w:rPr>
          <w:rFonts w:asciiTheme="minorHAnsi" w:hAnsiTheme="minorHAnsi" w:cstheme="minorHAnsi"/>
          <w:sz w:val="22"/>
          <w:szCs w:val="22"/>
        </w:rPr>
        <w:t xml:space="preserve">Tu cherchais faiblement, à </w:t>
      </w:r>
      <w:proofErr w:type="spellStart"/>
      <w:r w:rsidRPr="00177935">
        <w:rPr>
          <w:rFonts w:asciiTheme="minorHAnsi" w:hAnsiTheme="minorHAnsi" w:cstheme="minorHAnsi"/>
          <w:sz w:val="22"/>
          <w:szCs w:val="22"/>
        </w:rPr>
        <w:t>tâtons</w:t>
      </w:r>
      <w:proofErr w:type="spellEnd"/>
      <w:r w:rsidRPr="00177935">
        <w:rPr>
          <w:rFonts w:asciiTheme="minorHAnsi" w:hAnsiTheme="minorHAnsi" w:cstheme="minorHAnsi"/>
          <w:sz w:val="22"/>
          <w:szCs w:val="22"/>
        </w:rPr>
        <w:t xml:space="preserve"> dans la </w:t>
      </w:r>
      <w:proofErr w:type="spellStart"/>
      <w:r w:rsidRPr="00177935">
        <w:rPr>
          <w:rFonts w:asciiTheme="minorHAnsi" w:hAnsiTheme="minorHAnsi" w:cstheme="minorHAnsi"/>
          <w:sz w:val="22"/>
          <w:szCs w:val="22"/>
        </w:rPr>
        <w:t>poussière</w:t>
      </w:r>
      <w:proofErr w:type="spellEnd"/>
      <w:r w:rsidRPr="00177935">
        <w:rPr>
          <w:rFonts w:asciiTheme="minorHAnsi" w:hAnsiTheme="minorHAnsi" w:cstheme="minorHAnsi"/>
          <w:sz w:val="22"/>
          <w:szCs w:val="22"/>
        </w:rPr>
        <w:t xml:space="preserve">, et tu as </w:t>
      </w:r>
      <w:proofErr w:type="spellStart"/>
      <w:r w:rsidRPr="00177935">
        <w:rPr>
          <w:rFonts w:asciiTheme="minorHAnsi" w:hAnsiTheme="minorHAnsi" w:cstheme="minorHAnsi"/>
          <w:sz w:val="22"/>
          <w:szCs w:val="22"/>
        </w:rPr>
        <w:t>trouve</w:t>
      </w:r>
      <w:proofErr w:type="spellEnd"/>
      <w:r w:rsidRPr="00177935">
        <w:rPr>
          <w:rFonts w:asciiTheme="minorHAnsi" w:hAnsiTheme="minorHAnsi" w:cstheme="minorHAnsi"/>
          <w:sz w:val="22"/>
          <w:szCs w:val="22"/>
        </w:rPr>
        <w:t xml:space="preserve">́ la main de ton </w:t>
      </w:r>
      <w:proofErr w:type="spellStart"/>
      <w:r w:rsidRPr="00177935">
        <w:rPr>
          <w:rFonts w:asciiTheme="minorHAnsi" w:hAnsiTheme="minorHAnsi" w:cstheme="minorHAnsi"/>
          <w:sz w:val="22"/>
          <w:szCs w:val="22"/>
        </w:rPr>
        <w:t>frère</w:t>
      </w:r>
      <w:proofErr w:type="spellEnd"/>
      <w:r w:rsidRPr="00177935">
        <w:rPr>
          <w:rFonts w:asciiTheme="minorHAnsi" w:hAnsiTheme="minorHAnsi" w:cstheme="minorHAnsi"/>
          <w:sz w:val="22"/>
          <w:szCs w:val="22"/>
        </w:rPr>
        <w:t xml:space="preserve">, incertain si tu devais </w:t>
      </w:r>
      <w:proofErr w:type="spellStart"/>
      <w:r w:rsidRPr="00177935">
        <w:rPr>
          <w:rFonts w:asciiTheme="minorHAnsi" w:hAnsiTheme="minorHAnsi" w:cstheme="minorHAnsi"/>
          <w:sz w:val="22"/>
          <w:szCs w:val="22"/>
        </w:rPr>
        <w:t>la</w:t>
      </w:r>
      <w:proofErr w:type="spellEnd"/>
      <w:r w:rsidRPr="00177935">
        <w:rPr>
          <w:rFonts w:asciiTheme="minorHAnsi" w:hAnsiTheme="minorHAnsi" w:cstheme="minorHAnsi"/>
          <w:sz w:val="22"/>
          <w:szCs w:val="22"/>
        </w:rPr>
        <w:t xml:space="preserve"> </w:t>
      </w:r>
      <w:proofErr w:type="spellStart"/>
      <w:r w:rsidRPr="00177935">
        <w:rPr>
          <w:rFonts w:asciiTheme="minorHAnsi" w:hAnsiTheme="minorHAnsi" w:cstheme="minorHAnsi"/>
          <w:sz w:val="22"/>
          <w:szCs w:val="22"/>
        </w:rPr>
        <w:t>lâcher</w:t>
      </w:r>
      <w:proofErr w:type="spellEnd"/>
      <w:r w:rsidRPr="00177935">
        <w:rPr>
          <w:rFonts w:asciiTheme="minorHAnsi" w:hAnsiTheme="minorHAnsi" w:cstheme="minorHAnsi"/>
          <w:sz w:val="22"/>
          <w:szCs w:val="22"/>
        </w:rPr>
        <w:t xml:space="preserve"> ou t'agripper à la vie </w:t>
      </w:r>
      <w:proofErr w:type="spellStart"/>
      <w:r w:rsidRPr="00177935">
        <w:rPr>
          <w:rFonts w:asciiTheme="minorHAnsi" w:hAnsiTheme="minorHAnsi" w:cstheme="minorHAnsi"/>
          <w:sz w:val="22"/>
          <w:szCs w:val="22"/>
        </w:rPr>
        <w:t>oubliée</w:t>
      </w:r>
      <w:proofErr w:type="spellEnd"/>
      <w:r w:rsidRPr="00177935">
        <w:rPr>
          <w:rFonts w:asciiTheme="minorHAnsi" w:hAnsiTheme="minorHAnsi" w:cstheme="minorHAnsi"/>
          <w:sz w:val="22"/>
          <w:szCs w:val="22"/>
        </w:rPr>
        <w:t xml:space="preserve"> depuis si longtemps. Serre-la plus fort et </w:t>
      </w:r>
      <w:proofErr w:type="spellStart"/>
      <w:r w:rsidRPr="00177935">
        <w:rPr>
          <w:rFonts w:asciiTheme="minorHAnsi" w:hAnsiTheme="minorHAnsi" w:cstheme="minorHAnsi"/>
          <w:sz w:val="22"/>
          <w:szCs w:val="22"/>
        </w:rPr>
        <w:t>lève</w:t>
      </w:r>
      <w:proofErr w:type="spellEnd"/>
      <w:r w:rsidRPr="00177935">
        <w:rPr>
          <w:rFonts w:asciiTheme="minorHAnsi" w:hAnsiTheme="minorHAnsi" w:cstheme="minorHAnsi"/>
          <w:sz w:val="22"/>
          <w:szCs w:val="22"/>
        </w:rPr>
        <w:t xml:space="preserve"> les yeux sur ton fort compagnon, en qui </w:t>
      </w:r>
      <w:proofErr w:type="spellStart"/>
      <w:r w:rsidRPr="00177935">
        <w:rPr>
          <w:rFonts w:asciiTheme="minorHAnsi" w:hAnsiTheme="minorHAnsi" w:cstheme="minorHAnsi"/>
          <w:sz w:val="22"/>
          <w:szCs w:val="22"/>
        </w:rPr>
        <w:t>réside</w:t>
      </w:r>
      <w:proofErr w:type="spellEnd"/>
      <w:r w:rsidRPr="00177935">
        <w:rPr>
          <w:rFonts w:asciiTheme="minorHAnsi" w:hAnsiTheme="minorHAnsi" w:cstheme="minorHAnsi"/>
          <w:sz w:val="22"/>
          <w:szCs w:val="22"/>
        </w:rPr>
        <w:t xml:space="preserve"> la signification de ta </w:t>
      </w:r>
      <w:proofErr w:type="spellStart"/>
      <w:r w:rsidRPr="00177935">
        <w:rPr>
          <w:rFonts w:asciiTheme="minorHAnsi" w:hAnsiTheme="minorHAnsi" w:cstheme="minorHAnsi"/>
          <w:sz w:val="22"/>
          <w:szCs w:val="22"/>
        </w:rPr>
        <w:t>liberte</w:t>
      </w:r>
      <w:proofErr w:type="spellEnd"/>
      <w:r w:rsidRPr="00177935">
        <w:rPr>
          <w:rFonts w:asciiTheme="minorHAnsi" w:hAnsiTheme="minorHAnsi" w:cstheme="minorHAnsi"/>
          <w:sz w:val="22"/>
          <w:szCs w:val="22"/>
        </w:rPr>
        <w:t xml:space="preserve">́. Il semblait </w:t>
      </w:r>
      <w:proofErr w:type="spellStart"/>
      <w:r w:rsidRPr="00177935">
        <w:rPr>
          <w:rFonts w:asciiTheme="minorHAnsi" w:hAnsiTheme="minorHAnsi" w:cstheme="minorHAnsi"/>
          <w:sz w:val="22"/>
          <w:szCs w:val="22"/>
        </w:rPr>
        <w:t>être</w:t>
      </w:r>
      <w:proofErr w:type="spellEnd"/>
      <w:r w:rsidRPr="00177935">
        <w:rPr>
          <w:rFonts w:asciiTheme="minorHAnsi" w:hAnsiTheme="minorHAnsi" w:cstheme="minorHAnsi"/>
          <w:sz w:val="22"/>
          <w:szCs w:val="22"/>
        </w:rPr>
        <w:t xml:space="preserve"> crucifié à </w:t>
      </w:r>
      <w:proofErr w:type="spellStart"/>
      <w:r w:rsidRPr="00177935">
        <w:rPr>
          <w:rFonts w:asciiTheme="minorHAnsi" w:hAnsiTheme="minorHAnsi" w:cstheme="minorHAnsi"/>
          <w:sz w:val="22"/>
          <w:szCs w:val="22"/>
        </w:rPr>
        <w:t>côte</w:t>
      </w:r>
      <w:proofErr w:type="spellEnd"/>
      <w:r w:rsidRPr="00177935">
        <w:rPr>
          <w:rFonts w:asciiTheme="minorHAnsi" w:hAnsiTheme="minorHAnsi" w:cstheme="minorHAnsi"/>
          <w:sz w:val="22"/>
          <w:szCs w:val="22"/>
        </w:rPr>
        <w:t xml:space="preserve">́ de toi. Et pourtant sa </w:t>
      </w:r>
      <w:proofErr w:type="spellStart"/>
      <w:r w:rsidRPr="00177935">
        <w:rPr>
          <w:rFonts w:asciiTheme="minorHAnsi" w:hAnsiTheme="minorHAnsi" w:cstheme="minorHAnsi"/>
          <w:sz w:val="22"/>
          <w:szCs w:val="22"/>
        </w:rPr>
        <w:t>saintete</w:t>
      </w:r>
      <w:proofErr w:type="spellEnd"/>
      <w:r w:rsidRPr="00177935">
        <w:rPr>
          <w:rFonts w:asciiTheme="minorHAnsi" w:hAnsiTheme="minorHAnsi" w:cstheme="minorHAnsi"/>
          <w:sz w:val="22"/>
          <w:szCs w:val="22"/>
        </w:rPr>
        <w:t xml:space="preserve">́ </w:t>
      </w:r>
      <w:proofErr w:type="spellStart"/>
      <w:r w:rsidRPr="00177935">
        <w:rPr>
          <w:rFonts w:asciiTheme="minorHAnsi" w:hAnsiTheme="minorHAnsi" w:cstheme="minorHAnsi"/>
          <w:sz w:val="22"/>
          <w:szCs w:val="22"/>
        </w:rPr>
        <w:t>était</w:t>
      </w:r>
      <w:proofErr w:type="spellEnd"/>
      <w:r w:rsidRPr="00177935">
        <w:rPr>
          <w:rFonts w:asciiTheme="minorHAnsi" w:hAnsiTheme="minorHAnsi" w:cstheme="minorHAnsi"/>
          <w:sz w:val="22"/>
          <w:szCs w:val="22"/>
        </w:rPr>
        <w:t xml:space="preserve"> </w:t>
      </w:r>
      <w:proofErr w:type="spellStart"/>
      <w:r w:rsidRPr="00177935">
        <w:rPr>
          <w:rFonts w:asciiTheme="minorHAnsi" w:hAnsiTheme="minorHAnsi" w:cstheme="minorHAnsi"/>
          <w:sz w:val="22"/>
          <w:szCs w:val="22"/>
        </w:rPr>
        <w:t>restée</w:t>
      </w:r>
      <w:proofErr w:type="spellEnd"/>
      <w:r w:rsidRPr="00177935">
        <w:rPr>
          <w:rFonts w:asciiTheme="minorHAnsi" w:hAnsiTheme="minorHAnsi" w:cstheme="minorHAnsi"/>
          <w:sz w:val="22"/>
          <w:szCs w:val="22"/>
        </w:rPr>
        <w:t xml:space="preserve"> </w:t>
      </w:r>
      <w:proofErr w:type="spellStart"/>
      <w:r w:rsidRPr="00177935">
        <w:rPr>
          <w:rFonts w:asciiTheme="minorHAnsi" w:hAnsiTheme="minorHAnsi" w:cstheme="minorHAnsi"/>
          <w:sz w:val="22"/>
          <w:szCs w:val="22"/>
        </w:rPr>
        <w:t>intouchée</w:t>
      </w:r>
      <w:proofErr w:type="spellEnd"/>
      <w:r w:rsidRPr="00177935">
        <w:rPr>
          <w:rFonts w:asciiTheme="minorHAnsi" w:hAnsiTheme="minorHAnsi" w:cstheme="minorHAnsi"/>
          <w:sz w:val="22"/>
          <w:szCs w:val="22"/>
        </w:rPr>
        <w:t xml:space="preserve"> et parfaite, et avec lui </w:t>
      </w:r>
      <w:proofErr w:type="spellStart"/>
      <w:r w:rsidRPr="00177935">
        <w:rPr>
          <w:rFonts w:asciiTheme="minorHAnsi" w:hAnsiTheme="minorHAnsi" w:cstheme="minorHAnsi"/>
          <w:sz w:val="22"/>
          <w:szCs w:val="22"/>
        </w:rPr>
        <w:t>a</w:t>
      </w:r>
      <w:proofErr w:type="spellEnd"/>
      <w:r w:rsidRPr="00177935">
        <w:rPr>
          <w:rFonts w:asciiTheme="minorHAnsi" w:hAnsiTheme="minorHAnsi" w:cstheme="minorHAnsi"/>
          <w:sz w:val="22"/>
          <w:szCs w:val="22"/>
        </w:rPr>
        <w:t xml:space="preserve">̀ tes </w:t>
      </w:r>
      <w:proofErr w:type="spellStart"/>
      <w:r w:rsidRPr="00177935">
        <w:rPr>
          <w:rFonts w:asciiTheme="minorHAnsi" w:hAnsiTheme="minorHAnsi" w:cstheme="minorHAnsi"/>
          <w:sz w:val="22"/>
          <w:szCs w:val="22"/>
        </w:rPr>
        <w:t>côtés</w:t>
      </w:r>
      <w:proofErr w:type="spellEnd"/>
      <w:r w:rsidRPr="00177935">
        <w:rPr>
          <w:rFonts w:asciiTheme="minorHAnsi" w:hAnsiTheme="minorHAnsi" w:cstheme="minorHAnsi"/>
          <w:sz w:val="22"/>
          <w:szCs w:val="22"/>
        </w:rPr>
        <w:t xml:space="preserve"> tu entreras ce jour </w:t>
      </w:r>
      <w:proofErr w:type="spellStart"/>
      <w:r w:rsidRPr="00177935">
        <w:rPr>
          <w:rFonts w:asciiTheme="minorHAnsi" w:hAnsiTheme="minorHAnsi" w:cstheme="minorHAnsi"/>
          <w:sz w:val="22"/>
          <w:szCs w:val="22"/>
        </w:rPr>
        <w:t>même</w:t>
      </w:r>
      <w:proofErr w:type="spellEnd"/>
      <w:r w:rsidRPr="00177935">
        <w:rPr>
          <w:rFonts w:asciiTheme="minorHAnsi" w:hAnsiTheme="minorHAnsi" w:cstheme="minorHAnsi"/>
          <w:sz w:val="22"/>
          <w:szCs w:val="22"/>
        </w:rPr>
        <w:t xml:space="preserve"> dans le </w:t>
      </w:r>
      <w:r w:rsidRPr="00177935">
        <w:rPr>
          <w:rFonts w:asciiTheme="minorHAnsi" w:hAnsiTheme="minorHAnsi" w:cstheme="minorHAnsi"/>
          <w:sz w:val="22"/>
          <w:szCs w:val="22"/>
          <w:shd w:val="clear" w:color="auto" w:fill="FFEDB1"/>
        </w:rPr>
        <w:t>Paradis</w:t>
      </w:r>
      <w:r w:rsidRPr="00177935">
        <w:rPr>
          <w:rFonts w:asciiTheme="minorHAnsi" w:hAnsiTheme="minorHAnsi" w:cstheme="minorHAnsi"/>
          <w:sz w:val="22"/>
          <w:szCs w:val="22"/>
        </w:rPr>
        <w:t xml:space="preserve">, et tu </w:t>
      </w:r>
      <w:proofErr w:type="spellStart"/>
      <w:r w:rsidRPr="00177935">
        <w:rPr>
          <w:rFonts w:asciiTheme="minorHAnsi" w:hAnsiTheme="minorHAnsi" w:cstheme="minorHAnsi"/>
          <w:sz w:val="22"/>
          <w:szCs w:val="22"/>
        </w:rPr>
        <w:t>connaîtras</w:t>
      </w:r>
      <w:proofErr w:type="spellEnd"/>
      <w:r w:rsidRPr="00177935">
        <w:rPr>
          <w:rFonts w:asciiTheme="minorHAnsi" w:hAnsiTheme="minorHAnsi" w:cstheme="minorHAnsi"/>
          <w:sz w:val="22"/>
          <w:szCs w:val="22"/>
        </w:rPr>
        <w:t xml:space="preserve"> la paix de Dieu. Telle est ma </w:t>
      </w:r>
      <w:proofErr w:type="spellStart"/>
      <w:r w:rsidRPr="00177935">
        <w:rPr>
          <w:rFonts w:asciiTheme="minorHAnsi" w:hAnsiTheme="minorHAnsi" w:cstheme="minorHAnsi"/>
          <w:sz w:val="22"/>
          <w:szCs w:val="22"/>
        </w:rPr>
        <w:t>volonte</w:t>
      </w:r>
      <w:proofErr w:type="spellEnd"/>
      <w:r w:rsidRPr="00177935">
        <w:rPr>
          <w:rFonts w:asciiTheme="minorHAnsi" w:hAnsiTheme="minorHAnsi" w:cstheme="minorHAnsi"/>
          <w:sz w:val="22"/>
          <w:szCs w:val="22"/>
        </w:rPr>
        <w:t xml:space="preserve">́ pour toi et ton </w:t>
      </w:r>
      <w:proofErr w:type="spellStart"/>
      <w:r w:rsidRPr="00177935">
        <w:rPr>
          <w:rFonts w:asciiTheme="minorHAnsi" w:hAnsiTheme="minorHAnsi" w:cstheme="minorHAnsi"/>
          <w:sz w:val="22"/>
          <w:szCs w:val="22"/>
        </w:rPr>
        <w:t>frère</w:t>
      </w:r>
      <w:proofErr w:type="spellEnd"/>
      <w:r w:rsidRPr="00177935">
        <w:rPr>
          <w:rFonts w:asciiTheme="minorHAnsi" w:hAnsiTheme="minorHAnsi" w:cstheme="minorHAnsi"/>
          <w:sz w:val="22"/>
          <w:szCs w:val="22"/>
        </w:rPr>
        <w:t xml:space="preserve">, et pour chacun de vous l'un pour l'autre et pour </w:t>
      </w:r>
      <w:proofErr w:type="spellStart"/>
      <w:r w:rsidRPr="00177935">
        <w:rPr>
          <w:rFonts w:asciiTheme="minorHAnsi" w:hAnsiTheme="minorHAnsi" w:cstheme="minorHAnsi"/>
          <w:sz w:val="22"/>
          <w:szCs w:val="22"/>
        </w:rPr>
        <w:t>lui-même</w:t>
      </w:r>
      <w:proofErr w:type="spellEnd"/>
      <w:r w:rsidRPr="00177935">
        <w:rPr>
          <w:rFonts w:asciiTheme="minorHAnsi" w:hAnsiTheme="minorHAnsi" w:cstheme="minorHAnsi"/>
          <w:sz w:val="22"/>
          <w:szCs w:val="22"/>
        </w:rPr>
        <w:t xml:space="preserve">. Ici il n'y a que </w:t>
      </w:r>
      <w:proofErr w:type="spellStart"/>
      <w:r w:rsidRPr="00177935">
        <w:rPr>
          <w:rFonts w:asciiTheme="minorHAnsi" w:hAnsiTheme="minorHAnsi" w:cstheme="minorHAnsi"/>
          <w:sz w:val="22"/>
          <w:szCs w:val="22"/>
        </w:rPr>
        <w:t>saintete</w:t>
      </w:r>
      <w:proofErr w:type="spellEnd"/>
      <w:r w:rsidRPr="00177935">
        <w:rPr>
          <w:rFonts w:asciiTheme="minorHAnsi" w:hAnsiTheme="minorHAnsi" w:cstheme="minorHAnsi"/>
          <w:sz w:val="22"/>
          <w:szCs w:val="22"/>
        </w:rPr>
        <w:t xml:space="preserve">́ et jonction sans limite. Car qu'est-ce que le Ciel, sinon l'union, directe et parfaite, et sans le voile de la peur sur elle ? Ici nous sommes un, et le regard que nous posons l'un sur l'autre et sur </w:t>
      </w:r>
      <w:proofErr w:type="spellStart"/>
      <w:r w:rsidRPr="00177935">
        <w:rPr>
          <w:rFonts w:asciiTheme="minorHAnsi" w:hAnsiTheme="minorHAnsi" w:cstheme="minorHAnsi"/>
          <w:sz w:val="22"/>
          <w:szCs w:val="22"/>
        </w:rPr>
        <w:t>nous-mêmes</w:t>
      </w:r>
      <w:proofErr w:type="spellEnd"/>
      <w:r w:rsidRPr="00177935">
        <w:rPr>
          <w:rFonts w:asciiTheme="minorHAnsi" w:hAnsiTheme="minorHAnsi" w:cstheme="minorHAnsi"/>
          <w:sz w:val="22"/>
          <w:szCs w:val="22"/>
        </w:rPr>
        <w:t xml:space="preserve"> est d'une parfaite douceur. Ici toute </w:t>
      </w:r>
      <w:proofErr w:type="spellStart"/>
      <w:r w:rsidRPr="00177935">
        <w:rPr>
          <w:rFonts w:asciiTheme="minorHAnsi" w:hAnsiTheme="minorHAnsi" w:cstheme="minorHAnsi"/>
          <w:sz w:val="22"/>
          <w:szCs w:val="22"/>
        </w:rPr>
        <w:t>pensée</w:t>
      </w:r>
      <w:proofErr w:type="spellEnd"/>
      <w:r w:rsidRPr="00177935">
        <w:rPr>
          <w:rFonts w:asciiTheme="minorHAnsi" w:hAnsiTheme="minorHAnsi" w:cstheme="minorHAnsi"/>
          <w:sz w:val="22"/>
          <w:szCs w:val="22"/>
        </w:rPr>
        <w:t xml:space="preserve"> de </w:t>
      </w:r>
      <w:proofErr w:type="spellStart"/>
      <w:r w:rsidRPr="00177935">
        <w:rPr>
          <w:rFonts w:asciiTheme="minorHAnsi" w:hAnsiTheme="minorHAnsi" w:cstheme="minorHAnsi"/>
          <w:sz w:val="22"/>
          <w:szCs w:val="22"/>
        </w:rPr>
        <w:t>séparation</w:t>
      </w:r>
      <w:proofErr w:type="spellEnd"/>
      <w:r w:rsidRPr="00177935">
        <w:rPr>
          <w:rFonts w:asciiTheme="minorHAnsi" w:hAnsiTheme="minorHAnsi" w:cstheme="minorHAnsi"/>
          <w:sz w:val="22"/>
          <w:szCs w:val="22"/>
        </w:rPr>
        <w:t xml:space="preserve"> entre nous devient impossible. Toi qui </w:t>
      </w:r>
      <w:proofErr w:type="spellStart"/>
      <w:r w:rsidRPr="00177935">
        <w:rPr>
          <w:rFonts w:asciiTheme="minorHAnsi" w:hAnsiTheme="minorHAnsi" w:cstheme="minorHAnsi"/>
          <w:sz w:val="22"/>
          <w:szCs w:val="22"/>
        </w:rPr>
        <w:t>étais</w:t>
      </w:r>
      <w:proofErr w:type="spellEnd"/>
      <w:r w:rsidRPr="00177935">
        <w:rPr>
          <w:rFonts w:asciiTheme="minorHAnsi" w:hAnsiTheme="minorHAnsi" w:cstheme="minorHAnsi"/>
          <w:sz w:val="22"/>
          <w:szCs w:val="22"/>
        </w:rPr>
        <w:t xml:space="preserve"> prisonnier dans la </w:t>
      </w:r>
      <w:proofErr w:type="spellStart"/>
      <w:r w:rsidRPr="00177935">
        <w:rPr>
          <w:rFonts w:asciiTheme="minorHAnsi" w:hAnsiTheme="minorHAnsi" w:cstheme="minorHAnsi"/>
          <w:sz w:val="22"/>
          <w:szCs w:val="22"/>
        </w:rPr>
        <w:t>séparation</w:t>
      </w:r>
      <w:proofErr w:type="spellEnd"/>
      <w:r w:rsidRPr="00177935">
        <w:rPr>
          <w:rFonts w:asciiTheme="minorHAnsi" w:hAnsiTheme="minorHAnsi" w:cstheme="minorHAnsi"/>
          <w:sz w:val="22"/>
          <w:szCs w:val="22"/>
        </w:rPr>
        <w:t xml:space="preserve">, tu es maintenant rendu libre dans le </w:t>
      </w:r>
      <w:r w:rsidRPr="00177935">
        <w:rPr>
          <w:rFonts w:asciiTheme="minorHAnsi" w:hAnsiTheme="minorHAnsi" w:cstheme="minorHAnsi"/>
          <w:sz w:val="22"/>
          <w:szCs w:val="22"/>
          <w:shd w:val="clear" w:color="auto" w:fill="FFEDB1"/>
        </w:rPr>
        <w:t>Paradis</w:t>
      </w:r>
      <w:r w:rsidRPr="00177935">
        <w:rPr>
          <w:rFonts w:asciiTheme="minorHAnsi" w:hAnsiTheme="minorHAnsi" w:cstheme="minorHAnsi"/>
          <w:sz w:val="22"/>
          <w:szCs w:val="22"/>
        </w:rPr>
        <w:t xml:space="preserve">. Et c'est ici que je voudrais m'unir à toi, mon ami, mon </w:t>
      </w:r>
      <w:proofErr w:type="spellStart"/>
      <w:r w:rsidRPr="00177935">
        <w:rPr>
          <w:rFonts w:asciiTheme="minorHAnsi" w:hAnsiTheme="minorHAnsi" w:cstheme="minorHAnsi"/>
          <w:sz w:val="22"/>
          <w:szCs w:val="22"/>
        </w:rPr>
        <w:t>frère</w:t>
      </w:r>
      <w:proofErr w:type="spellEnd"/>
      <w:r w:rsidRPr="00177935">
        <w:rPr>
          <w:rFonts w:asciiTheme="minorHAnsi" w:hAnsiTheme="minorHAnsi" w:cstheme="minorHAnsi"/>
          <w:sz w:val="22"/>
          <w:szCs w:val="22"/>
        </w:rPr>
        <w:t xml:space="preserve"> et mon Soi.</w:t>
      </w:r>
      <w:r>
        <w:rPr>
          <w:rFonts w:asciiTheme="minorHAnsi" w:hAnsiTheme="minorHAnsi" w:cstheme="minorHAnsi"/>
          <w:sz w:val="22"/>
          <w:szCs w:val="22"/>
        </w:rPr>
        <w:t xml:space="preserve"> </w:t>
      </w:r>
      <w:r>
        <w:rPr>
          <w:rFonts w:asciiTheme="minorHAnsi" w:hAnsiTheme="minorHAnsi" w:cstheme="minorHAnsi"/>
          <w:i/>
          <w:iCs/>
          <w:sz w:val="16"/>
          <w:szCs w:val="16"/>
        </w:rPr>
        <w:t>(T-20.III.9:3-6;10) pp 461-462</w:t>
      </w:r>
    </w:p>
    <w:p w14:paraId="701B1E8F" w14:textId="77777777" w:rsidR="00177935" w:rsidRPr="00177935" w:rsidRDefault="00177935" w:rsidP="00177935">
      <w:pPr>
        <w:pStyle w:val="NormalWeb"/>
        <w:spacing w:before="0" w:beforeAutospacing="0" w:after="0" w:afterAutospacing="0"/>
        <w:rPr>
          <w:rFonts w:asciiTheme="minorHAnsi" w:hAnsiTheme="minorHAnsi" w:cstheme="minorHAnsi"/>
          <w:i/>
          <w:iCs/>
          <w:sz w:val="10"/>
          <w:szCs w:val="10"/>
        </w:rPr>
      </w:pPr>
    </w:p>
    <w:p w14:paraId="004AA30E" w14:textId="27AF1117" w:rsidR="00177935" w:rsidRDefault="00177935" w:rsidP="00087FFB">
      <w:pPr>
        <w:pStyle w:val="NormalWeb"/>
        <w:numPr>
          <w:ilvl w:val="0"/>
          <w:numId w:val="5"/>
        </w:numPr>
        <w:spacing w:before="0" w:beforeAutospacing="0" w:after="0" w:afterAutospacing="0"/>
        <w:rPr>
          <w:rFonts w:asciiTheme="minorHAnsi" w:hAnsiTheme="minorHAnsi" w:cstheme="minorHAnsi"/>
          <w:sz w:val="22"/>
          <w:szCs w:val="22"/>
        </w:rPr>
      </w:pPr>
      <w:r w:rsidRPr="00177935">
        <w:rPr>
          <w:rFonts w:asciiTheme="minorHAnsi" w:hAnsiTheme="minorHAnsi" w:cstheme="minorHAnsi"/>
          <w:sz w:val="22"/>
          <w:szCs w:val="22"/>
        </w:rPr>
        <w:t xml:space="preserve">En ce jour nous entrons dans le </w:t>
      </w:r>
      <w:r w:rsidRPr="00177935">
        <w:rPr>
          <w:rFonts w:asciiTheme="minorHAnsi" w:hAnsiTheme="minorHAnsi" w:cstheme="minorHAnsi"/>
          <w:sz w:val="22"/>
          <w:szCs w:val="22"/>
          <w:shd w:val="clear" w:color="auto" w:fill="FFEDB1"/>
        </w:rPr>
        <w:t>Paradis</w:t>
      </w:r>
      <w:r w:rsidRPr="00177935">
        <w:rPr>
          <w:rFonts w:asciiTheme="minorHAnsi" w:hAnsiTheme="minorHAnsi" w:cstheme="minorHAnsi"/>
          <w:sz w:val="22"/>
          <w:szCs w:val="22"/>
        </w:rPr>
        <w:t xml:space="preserve">, en invoquant le Nom de Dieu et le </w:t>
      </w:r>
      <w:proofErr w:type="spellStart"/>
      <w:r w:rsidRPr="00177935">
        <w:rPr>
          <w:rFonts w:asciiTheme="minorHAnsi" w:hAnsiTheme="minorHAnsi" w:cstheme="minorHAnsi"/>
          <w:sz w:val="22"/>
          <w:szCs w:val="22"/>
        </w:rPr>
        <w:t>nôtre</w:t>
      </w:r>
      <w:proofErr w:type="spellEnd"/>
      <w:r w:rsidRPr="00177935">
        <w:rPr>
          <w:rFonts w:asciiTheme="minorHAnsi" w:hAnsiTheme="minorHAnsi" w:cstheme="minorHAnsi"/>
          <w:sz w:val="22"/>
          <w:szCs w:val="22"/>
        </w:rPr>
        <w:t xml:space="preserve">, en reconnaissant notre Soi en chacun de nous, unis dans le saint Amour de Dieu. Combien de sauveurs Dieu nous a </w:t>
      </w:r>
      <w:proofErr w:type="spellStart"/>
      <w:r w:rsidRPr="00177935">
        <w:rPr>
          <w:rFonts w:asciiTheme="minorHAnsi" w:hAnsiTheme="minorHAnsi" w:cstheme="minorHAnsi"/>
          <w:sz w:val="22"/>
          <w:szCs w:val="22"/>
        </w:rPr>
        <w:t>donnés</w:t>
      </w:r>
      <w:proofErr w:type="spellEnd"/>
      <w:r w:rsidRPr="00177935">
        <w:rPr>
          <w:rFonts w:asciiTheme="minorHAnsi" w:hAnsiTheme="minorHAnsi" w:cstheme="minorHAnsi"/>
          <w:sz w:val="22"/>
          <w:szCs w:val="22"/>
        </w:rPr>
        <w:t xml:space="preserve">! Comment pouvons-nous perdre le chemin qui </w:t>
      </w:r>
      <w:proofErr w:type="spellStart"/>
      <w:r w:rsidRPr="00177935">
        <w:rPr>
          <w:rFonts w:asciiTheme="minorHAnsi" w:hAnsiTheme="minorHAnsi" w:cstheme="minorHAnsi"/>
          <w:sz w:val="22"/>
          <w:szCs w:val="22"/>
        </w:rPr>
        <w:t>mène</w:t>
      </w:r>
      <w:proofErr w:type="spellEnd"/>
      <w:r w:rsidRPr="00177935">
        <w:rPr>
          <w:rFonts w:asciiTheme="minorHAnsi" w:hAnsiTheme="minorHAnsi" w:cstheme="minorHAnsi"/>
          <w:sz w:val="22"/>
          <w:szCs w:val="22"/>
        </w:rPr>
        <w:t xml:space="preserve"> à Lui, alors qu'</w:t>
      </w:r>
      <w:r>
        <w:rPr>
          <w:rFonts w:asciiTheme="minorHAnsi" w:hAnsiTheme="minorHAnsi" w:cstheme="minorHAnsi"/>
          <w:sz w:val="22"/>
          <w:szCs w:val="22"/>
        </w:rPr>
        <w:t>I</w:t>
      </w:r>
      <w:r w:rsidRPr="00177935">
        <w:rPr>
          <w:rFonts w:asciiTheme="minorHAnsi" w:hAnsiTheme="minorHAnsi" w:cstheme="minorHAnsi"/>
          <w:sz w:val="22"/>
          <w:szCs w:val="22"/>
        </w:rPr>
        <w:t>l a rempli le monde de ceux qui nous L'indiquent et qu'</w:t>
      </w:r>
      <w:r>
        <w:rPr>
          <w:rFonts w:asciiTheme="minorHAnsi" w:hAnsiTheme="minorHAnsi" w:cstheme="minorHAnsi"/>
          <w:sz w:val="22"/>
          <w:szCs w:val="22"/>
        </w:rPr>
        <w:t>I</w:t>
      </w:r>
      <w:r w:rsidRPr="00177935">
        <w:rPr>
          <w:rFonts w:asciiTheme="minorHAnsi" w:hAnsiTheme="minorHAnsi" w:cstheme="minorHAnsi"/>
          <w:sz w:val="22"/>
          <w:szCs w:val="22"/>
        </w:rPr>
        <w:t xml:space="preserve">l nous a </w:t>
      </w:r>
      <w:proofErr w:type="spellStart"/>
      <w:r w:rsidRPr="00177935">
        <w:rPr>
          <w:rFonts w:asciiTheme="minorHAnsi" w:hAnsiTheme="minorHAnsi" w:cstheme="minorHAnsi"/>
          <w:sz w:val="22"/>
          <w:szCs w:val="22"/>
        </w:rPr>
        <w:t>donne</w:t>
      </w:r>
      <w:proofErr w:type="spellEnd"/>
      <w:r w:rsidRPr="00177935">
        <w:rPr>
          <w:rFonts w:asciiTheme="minorHAnsi" w:hAnsiTheme="minorHAnsi" w:cstheme="minorHAnsi"/>
          <w:sz w:val="22"/>
          <w:szCs w:val="22"/>
        </w:rPr>
        <w:t>́ la vue pour les voir ?</w:t>
      </w:r>
    </w:p>
    <w:p w14:paraId="6F526B79" w14:textId="41D6C378" w:rsidR="00177935" w:rsidRPr="00177935" w:rsidRDefault="00177935" w:rsidP="00177935">
      <w:pPr>
        <w:pStyle w:val="NormalWeb"/>
        <w:spacing w:before="0" w:beforeAutospacing="0" w:after="0" w:afterAutospacing="0"/>
        <w:rPr>
          <w:rFonts w:asciiTheme="minorHAnsi" w:hAnsiTheme="minorHAnsi" w:cstheme="minorHAnsi"/>
          <w:i/>
          <w:iCs/>
          <w:sz w:val="16"/>
          <w:szCs w:val="16"/>
        </w:rPr>
      </w:pPr>
      <w:r>
        <w:rPr>
          <w:rFonts w:asciiTheme="minorHAnsi" w:hAnsiTheme="minorHAnsi" w:cstheme="minorHAnsi"/>
          <w:i/>
          <w:iCs/>
          <w:sz w:val="16"/>
          <w:szCs w:val="16"/>
        </w:rPr>
        <w:t>(L-266.2) p. 445</w:t>
      </w:r>
      <w:r w:rsidRPr="00177935">
        <w:rPr>
          <w:rFonts w:asciiTheme="minorHAnsi" w:hAnsiTheme="minorHAnsi" w:cstheme="minorHAnsi"/>
          <w:sz w:val="22"/>
          <w:szCs w:val="22"/>
        </w:rPr>
        <w:t xml:space="preserve"> </w:t>
      </w:r>
    </w:p>
    <w:p w14:paraId="5EA03D0D" w14:textId="77777777" w:rsidR="002C27DC" w:rsidRPr="002C27DC" w:rsidRDefault="00177935" w:rsidP="00177935">
      <w:pPr>
        <w:pStyle w:val="NormalWeb"/>
        <w:spacing w:before="0" w:beforeAutospacing="0" w:after="0" w:afterAutospacing="0"/>
        <w:rPr>
          <w:rFonts w:asciiTheme="minorHAnsi" w:hAnsiTheme="minorHAnsi" w:cstheme="minorHAnsi"/>
          <w:sz w:val="10"/>
          <w:szCs w:val="10"/>
        </w:rPr>
      </w:pPr>
      <w:r w:rsidRPr="00177935">
        <w:rPr>
          <w:rFonts w:asciiTheme="minorHAnsi" w:hAnsiTheme="minorHAnsi" w:cstheme="minorHAnsi"/>
          <w:sz w:val="10"/>
          <w:szCs w:val="10"/>
        </w:rPr>
        <w:t xml:space="preserve"> </w:t>
      </w:r>
    </w:p>
    <w:p w14:paraId="4635F024" w14:textId="6DE08550" w:rsidR="00434054" w:rsidRPr="002C27DC" w:rsidRDefault="00177935" w:rsidP="00087FFB">
      <w:pPr>
        <w:pStyle w:val="NormalWeb"/>
        <w:numPr>
          <w:ilvl w:val="0"/>
          <w:numId w:val="7"/>
        </w:numPr>
        <w:spacing w:before="0" w:beforeAutospacing="0" w:after="0" w:afterAutospacing="0"/>
        <w:rPr>
          <w:rFonts w:asciiTheme="minorHAnsi" w:hAnsiTheme="minorHAnsi" w:cstheme="minorHAnsi"/>
          <w:i/>
          <w:iCs/>
          <w:sz w:val="16"/>
          <w:szCs w:val="16"/>
        </w:rPr>
      </w:pPr>
      <w:proofErr w:type="spellStart"/>
      <w:r w:rsidRPr="00177935">
        <w:rPr>
          <w:rFonts w:asciiTheme="minorHAnsi" w:hAnsiTheme="minorHAnsi" w:cstheme="minorHAnsi"/>
          <w:i/>
          <w:iCs/>
          <w:sz w:val="22"/>
          <w:szCs w:val="22"/>
        </w:rPr>
        <w:t>Père</w:t>
      </w:r>
      <w:proofErr w:type="spellEnd"/>
      <w:r w:rsidRPr="00177935">
        <w:rPr>
          <w:rFonts w:asciiTheme="minorHAnsi" w:hAnsiTheme="minorHAnsi" w:cstheme="minorHAnsi"/>
          <w:i/>
          <w:iCs/>
          <w:sz w:val="22"/>
          <w:szCs w:val="22"/>
        </w:rPr>
        <w:t xml:space="preserve">, j'ai </w:t>
      </w:r>
      <w:proofErr w:type="spellStart"/>
      <w:r w:rsidRPr="00177935">
        <w:rPr>
          <w:rFonts w:asciiTheme="minorHAnsi" w:hAnsiTheme="minorHAnsi" w:cstheme="minorHAnsi"/>
          <w:i/>
          <w:iCs/>
          <w:sz w:val="22"/>
          <w:szCs w:val="22"/>
        </w:rPr>
        <w:t>éte</w:t>
      </w:r>
      <w:proofErr w:type="spellEnd"/>
      <w:r w:rsidRPr="00177935">
        <w:rPr>
          <w:rFonts w:asciiTheme="minorHAnsi" w:hAnsiTheme="minorHAnsi" w:cstheme="minorHAnsi"/>
          <w:i/>
          <w:iCs/>
          <w:sz w:val="22"/>
          <w:szCs w:val="22"/>
        </w:rPr>
        <w:t xml:space="preserve">́ </w:t>
      </w:r>
      <w:proofErr w:type="spellStart"/>
      <w:r w:rsidRPr="00177935">
        <w:rPr>
          <w:rFonts w:asciiTheme="minorHAnsi" w:hAnsiTheme="minorHAnsi" w:cstheme="minorHAnsi"/>
          <w:i/>
          <w:iCs/>
          <w:sz w:val="22"/>
          <w:szCs w:val="22"/>
        </w:rPr>
        <w:t>crée</w:t>
      </w:r>
      <w:proofErr w:type="spellEnd"/>
      <w:r w:rsidRPr="00177935">
        <w:rPr>
          <w:rFonts w:asciiTheme="minorHAnsi" w:hAnsiTheme="minorHAnsi" w:cstheme="minorHAnsi"/>
          <w:i/>
          <w:iCs/>
          <w:sz w:val="22"/>
          <w:szCs w:val="22"/>
        </w:rPr>
        <w:t xml:space="preserve">́ dans Ton Esprit, une sainte </w:t>
      </w:r>
      <w:proofErr w:type="spellStart"/>
      <w:r w:rsidRPr="00177935">
        <w:rPr>
          <w:rFonts w:asciiTheme="minorHAnsi" w:hAnsiTheme="minorHAnsi" w:cstheme="minorHAnsi"/>
          <w:i/>
          <w:iCs/>
          <w:sz w:val="22"/>
          <w:szCs w:val="22"/>
        </w:rPr>
        <w:t>Pensée</w:t>
      </w:r>
      <w:proofErr w:type="spellEnd"/>
      <w:r w:rsidRPr="00177935">
        <w:rPr>
          <w:rFonts w:asciiTheme="minorHAnsi" w:hAnsiTheme="minorHAnsi" w:cstheme="minorHAnsi"/>
          <w:i/>
          <w:iCs/>
          <w:sz w:val="22"/>
          <w:szCs w:val="22"/>
        </w:rPr>
        <w:t xml:space="preserve"> qui n'a jamais </w:t>
      </w:r>
      <w:proofErr w:type="spellStart"/>
      <w:r w:rsidRPr="00177935">
        <w:rPr>
          <w:rFonts w:asciiTheme="minorHAnsi" w:hAnsiTheme="minorHAnsi" w:cstheme="minorHAnsi"/>
          <w:i/>
          <w:iCs/>
          <w:sz w:val="22"/>
          <w:szCs w:val="22"/>
        </w:rPr>
        <w:t>quitte</w:t>
      </w:r>
      <w:proofErr w:type="spellEnd"/>
      <w:r w:rsidRPr="00177935">
        <w:rPr>
          <w:rFonts w:asciiTheme="minorHAnsi" w:hAnsiTheme="minorHAnsi" w:cstheme="minorHAnsi"/>
          <w:i/>
          <w:iCs/>
          <w:sz w:val="22"/>
          <w:szCs w:val="22"/>
        </w:rPr>
        <w:t xml:space="preserve">́ sa demeure. Je suis à jamais Ton Effet, et Tu es pour toujours et à jamais ma Cause. Tel que Tu m'as </w:t>
      </w:r>
      <w:proofErr w:type="spellStart"/>
      <w:r w:rsidRPr="00177935">
        <w:rPr>
          <w:rFonts w:asciiTheme="minorHAnsi" w:hAnsiTheme="minorHAnsi" w:cstheme="minorHAnsi"/>
          <w:i/>
          <w:iCs/>
          <w:sz w:val="22"/>
          <w:szCs w:val="22"/>
        </w:rPr>
        <w:t>crée</w:t>
      </w:r>
      <w:proofErr w:type="spellEnd"/>
      <w:r w:rsidRPr="00177935">
        <w:rPr>
          <w:rFonts w:asciiTheme="minorHAnsi" w:hAnsiTheme="minorHAnsi" w:cstheme="minorHAnsi"/>
          <w:i/>
          <w:iCs/>
          <w:sz w:val="22"/>
          <w:szCs w:val="22"/>
        </w:rPr>
        <w:t xml:space="preserve">́, je suis resté. Là où Tu m'as </w:t>
      </w:r>
      <w:proofErr w:type="spellStart"/>
      <w:r w:rsidRPr="00177935">
        <w:rPr>
          <w:rFonts w:asciiTheme="minorHAnsi" w:hAnsiTheme="minorHAnsi" w:cstheme="minorHAnsi"/>
          <w:i/>
          <w:iCs/>
          <w:sz w:val="22"/>
          <w:szCs w:val="22"/>
        </w:rPr>
        <w:t>établi</w:t>
      </w:r>
      <w:proofErr w:type="spellEnd"/>
      <w:r w:rsidRPr="00177935">
        <w:rPr>
          <w:rFonts w:asciiTheme="minorHAnsi" w:hAnsiTheme="minorHAnsi" w:cstheme="minorHAnsi"/>
          <w:i/>
          <w:iCs/>
          <w:sz w:val="22"/>
          <w:szCs w:val="22"/>
        </w:rPr>
        <w:t xml:space="preserve">, je demeure encore. Et tous Tes attributs demeurent en moi, parce que c'est Ta </w:t>
      </w:r>
      <w:proofErr w:type="spellStart"/>
      <w:r w:rsidRPr="00177935">
        <w:rPr>
          <w:rFonts w:asciiTheme="minorHAnsi" w:hAnsiTheme="minorHAnsi" w:cstheme="minorHAnsi"/>
          <w:i/>
          <w:iCs/>
          <w:sz w:val="22"/>
          <w:szCs w:val="22"/>
        </w:rPr>
        <w:t>Volonte</w:t>
      </w:r>
      <w:proofErr w:type="spellEnd"/>
      <w:r w:rsidRPr="00177935">
        <w:rPr>
          <w:rFonts w:asciiTheme="minorHAnsi" w:hAnsiTheme="minorHAnsi" w:cstheme="minorHAnsi"/>
          <w:i/>
          <w:iCs/>
          <w:sz w:val="22"/>
          <w:szCs w:val="22"/>
        </w:rPr>
        <w:t xml:space="preserve">́ d'avoir un Fils si pareil à sa Cause que la Cause et Son Effet sont indistinguables. Fais-moi </w:t>
      </w:r>
      <w:proofErr w:type="spellStart"/>
      <w:r w:rsidRPr="00177935">
        <w:rPr>
          <w:rFonts w:asciiTheme="minorHAnsi" w:hAnsiTheme="minorHAnsi" w:cstheme="minorHAnsi"/>
          <w:i/>
          <w:iCs/>
          <w:sz w:val="22"/>
          <w:szCs w:val="22"/>
        </w:rPr>
        <w:t>connaître</w:t>
      </w:r>
      <w:proofErr w:type="spellEnd"/>
      <w:r w:rsidRPr="00177935">
        <w:rPr>
          <w:rFonts w:asciiTheme="minorHAnsi" w:hAnsiTheme="minorHAnsi" w:cstheme="minorHAnsi"/>
          <w:i/>
          <w:iCs/>
          <w:sz w:val="22"/>
          <w:szCs w:val="22"/>
        </w:rPr>
        <w:t xml:space="preserve"> que je suis un Effet de Dieu, et que j'ai donc le pouvoir de </w:t>
      </w:r>
      <w:proofErr w:type="spellStart"/>
      <w:r w:rsidRPr="00177935">
        <w:rPr>
          <w:rFonts w:asciiTheme="minorHAnsi" w:hAnsiTheme="minorHAnsi" w:cstheme="minorHAnsi"/>
          <w:i/>
          <w:iCs/>
          <w:sz w:val="22"/>
          <w:szCs w:val="22"/>
        </w:rPr>
        <w:t>créer</w:t>
      </w:r>
      <w:proofErr w:type="spellEnd"/>
      <w:r w:rsidRPr="00177935">
        <w:rPr>
          <w:rFonts w:asciiTheme="minorHAnsi" w:hAnsiTheme="minorHAnsi" w:cstheme="minorHAnsi"/>
          <w:i/>
          <w:iCs/>
          <w:sz w:val="22"/>
          <w:szCs w:val="22"/>
        </w:rPr>
        <w:t xml:space="preserve"> comme Toi. Et comme cela est au Ciel, ainsi sur la terre. Je suis Ton plan ici, et à la fin je </w:t>
      </w:r>
      <w:r w:rsidRPr="00177935">
        <w:rPr>
          <w:rFonts w:asciiTheme="minorHAnsi" w:hAnsiTheme="minorHAnsi" w:cstheme="minorHAnsi"/>
          <w:i/>
          <w:iCs/>
          <w:sz w:val="22"/>
          <w:szCs w:val="22"/>
        </w:rPr>
        <w:lastRenderedPageBreak/>
        <w:t xml:space="preserve">connais que Tu rassembleras Tes effets dans le </w:t>
      </w:r>
      <w:r w:rsidRPr="00177935">
        <w:rPr>
          <w:rFonts w:asciiTheme="minorHAnsi" w:hAnsiTheme="minorHAnsi" w:cstheme="minorHAnsi"/>
          <w:i/>
          <w:iCs/>
          <w:sz w:val="22"/>
          <w:szCs w:val="22"/>
          <w:shd w:val="clear" w:color="auto" w:fill="FFEDB1"/>
        </w:rPr>
        <w:t>Paradis</w:t>
      </w:r>
      <w:r w:rsidRPr="00177935">
        <w:rPr>
          <w:rFonts w:asciiTheme="minorHAnsi" w:hAnsiTheme="minorHAnsi" w:cstheme="minorHAnsi"/>
          <w:i/>
          <w:iCs/>
          <w:sz w:val="22"/>
          <w:szCs w:val="22"/>
        </w:rPr>
        <w:t xml:space="preserve"> tranquille de Ton Amour, où la terre </w:t>
      </w:r>
      <w:proofErr w:type="spellStart"/>
      <w:r w:rsidRPr="00177935">
        <w:rPr>
          <w:rFonts w:asciiTheme="minorHAnsi" w:hAnsiTheme="minorHAnsi" w:cstheme="minorHAnsi"/>
          <w:i/>
          <w:iCs/>
          <w:sz w:val="22"/>
          <w:szCs w:val="22"/>
        </w:rPr>
        <w:t>disparaîtra</w:t>
      </w:r>
      <w:proofErr w:type="spellEnd"/>
      <w:r w:rsidRPr="00177935">
        <w:rPr>
          <w:rFonts w:asciiTheme="minorHAnsi" w:hAnsiTheme="minorHAnsi" w:cstheme="minorHAnsi"/>
          <w:i/>
          <w:iCs/>
          <w:sz w:val="22"/>
          <w:szCs w:val="22"/>
        </w:rPr>
        <w:t xml:space="preserve">, et où toutes les </w:t>
      </w:r>
      <w:proofErr w:type="spellStart"/>
      <w:r w:rsidRPr="00177935">
        <w:rPr>
          <w:rFonts w:asciiTheme="minorHAnsi" w:hAnsiTheme="minorHAnsi" w:cstheme="minorHAnsi"/>
          <w:i/>
          <w:iCs/>
          <w:sz w:val="22"/>
          <w:szCs w:val="22"/>
        </w:rPr>
        <w:t>pensées</w:t>
      </w:r>
      <w:proofErr w:type="spellEnd"/>
      <w:r w:rsidRPr="00177935">
        <w:rPr>
          <w:rFonts w:asciiTheme="minorHAnsi" w:hAnsiTheme="minorHAnsi" w:cstheme="minorHAnsi"/>
          <w:i/>
          <w:iCs/>
          <w:sz w:val="22"/>
          <w:szCs w:val="22"/>
        </w:rPr>
        <w:t xml:space="preserve"> </w:t>
      </w:r>
      <w:proofErr w:type="spellStart"/>
      <w:r w:rsidRPr="00177935">
        <w:rPr>
          <w:rFonts w:asciiTheme="minorHAnsi" w:hAnsiTheme="minorHAnsi" w:cstheme="minorHAnsi"/>
          <w:i/>
          <w:iCs/>
          <w:sz w:val="22"/>
          <w:szCs w:val="22"/>
        </w:rPr>
        <w:t>séparées</w:t>
      </w:r>
      <w:proofErr w:type="spellEnd"/>
      <w:r w:rsidRPr="00177935">
        <w:rPr>
          <w:rFonts w:asciiTheme="minorHAnsi" w:hAnsiTheme="minorHAnsi" w:cstheme="minorHAnsi"/>
          <w:i/>
          <w:iCs/>
          <w:sz w:val="22"/>
          <w:szCs w:val="22"/>
        </w:rPr>
        <w:t xml:space="preserve"> s'uniront dans la gloire en tant que Fils de Dieu.</w:t>
      </w:r>
      <w:r w:rsidR="002C27DC">
        <w:rPr>
          <w:rFonts w:asciiTheme="minorHAnsi" w:hAnsiTheme="minorHAnsi" w:cstheme="minorHAnsi"/>
          <w:i/>
          <w:iCs/>
          <w:sz w:val="22"/>
          <w:szCs w:val="22"/>
        </w:rPr>
        <w:t xml:space="preserve"> </w:t>
      </w:r>
      <w:r w:rsidR="002C27DC">
        <w:rPr>
          <w:rFonts w:asciiTheme="minorHAnsi" w:hAnsiTheme="minorHAnsi" w:cstheme="minorHAnsi"/>
          <w:i/>
          <w:iCs/>
          <w:sz w:val="16"/>
          <w:szCs w:val="16"/>
        </w:rPr>
        <w:t>(L-326.1) p. 481</w:t>
      </w:r>
      <w:r w:rsidRPr="00177935">
        <w:rPr>
          <w:rFonts w:asciiTheme="minorHAnsi" w:hAnsiTheme="minorHAnsi" w:cstheme="minorHAnsi"/>
          <w:i/>
          <w:iCs/>
          <w:sz w:val="22"/>
          <w:szCs w:val="22"/>
        </w:rPr>
        <w:t xml:space="preserve"> </w:t>
      </w:r>
    </w:p>
    <w:sectPr w:rsidR="00434054" w:rsidRPr="002C27DC">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84BC" w14:textId="77777777" w:rsidR="00823DE2" w:rsidRDefault="00823DE2" w:rsidP="00422973">
      <w:r>
        <w:separator/>
      </w:r>
    </w:p>
  </w:endnote>
  <w:endnote w:type="continuationSeparator" w:id="0">
    <w:p w14:paraId="508B28DA" w14:textId="77777777" w:rsidR="00823DE2" w:rsidRDefault="00823DE2" w:rsidP="0042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54E1" w14:textId="05667081" w:rsidR="00422973" w:rsidRDefault="00422973" w:rsidP="00422973">
    <w:pPr>
      <w:pStyle w:val="Pieddepage"/>
      <w:ind w:right="360"/>
      <w:rPr>
        <w:sz w:val="13"/>
        <w:szCs w:val="13"/>
      </w:rPr>
    </w:pPr>
    <w:r w:rsidRPr="000F56A1">
      <w:rPr>
        <w:sz w:val="13"/>
        <w:szCs w:val="13"/>
      </w:rPr>
      <w:t>L</w:t>
    </w:r>
    <w:r>
      <w:rPr>
        <w:sz w:val="13"/>
        <w:szCs w:val="13"/>
      </w:rPr>
      <w:t>e</w:t>
    </w:r>
    <w:r w:rsidRPr="000F56A1">
      <w:rPr>
        <w:sz w:val="13"/>
        <w:szCs w:val="13"/>
      </w:rPr>
      <w:t xml:space="preserve"> </w:t>
    </w:r>
    <w:r>
      <w:rPr>
        <w:i/>
        <w:iCs/>
        <w:sz w:val="13"/>
        <w:szCs w:val="13"/>
      </w:rPr>
      <w:t>PARADIS</w:t>
    </w:r>
    <w:r w:rsidRPr="000F56A1">
      <w:rPr>
        <w:i/>
        <w:iCs/>
        <w:sz w:val="13"/>
        <w:szCs w:val="13"/>
      </w:rPr>
      <w:t xml:space="preserve"> </w:t>
    </w:r>
    <w:r w:rsidRPr="000F56A1">
      <w:rPr>
        <w:sz w:val="13"/>
        <w:szCs w:val="13"/>
      </w:rPr>
      <w:t>tel qu’enseigné par Jésus</w:t>
    </w:r>
    <w:r>
      <w:rPr>
        <w:sz w:val="13"/>
        <w:szCs w:val="13"/>
      </w:rPr>
      <w:tab/>
    </w:r>
    <w:r w:rsidRPr="006F45CB">
      <w:rPr>
        <w:sz w:val="16"/>
        <w:szCs w:val="16"/>
      </w:rPr>
      <w:tab/>
    </w:r>
    <w:r w:rsidRPr="000F56A1">
      <w:rPr>
        <w:sz w:val="13"/>
        <w:szCs w:val="13"/>
      </w:rPr>
      <w:t xml:space="preserve">                                                         </w:t>
    </w:r>
  </w:p>
  <w:p w14:paraId="78372A54" w14:textId="77777777" w:rsidR="00422973" w:rsidRPr="000F56A1" w:rsidRDefault="00422973" w:rsidP="00422973">
    <w:pPr>
      <w:pStyle w:val="Pieddepage"/>
      <w:ind w:right="360"/>
      <w:rPr>
        <w:sz w:val="13"/>
        <w:szCs w:val="13"/>
      </w:rPr>
    </w:pPr>
    <w:proofErr w:type="gramStart"/>
    <w:r w:rsidRPr="000F56A1">
      <w:rPr>
        <w:sz w:val="13"/>
        <w:szCs w:val="13"/>
      </w:rPr>
      <w:t>dans</w:t>
    </w:r>
    <w:proofErr w:type="gramEnd"/>
    <w:r w:rsidRPr="000F56A1">
      <w:rPr>
        <w:sz w:val="13"/>
        <w:szCs w:val="13"/>
      </w:rPr>
      <w:t xml:space="preserve"> </w:t>
    </w:r>
    <w:r w:rsidRPr="000F56A1">
      <w:rPr>
        <w:i/>
        <w:iCs/>
        <w:sz w:val="13"/>
        <w:szCs w:val="13"/>
      </w:rPr>
      <w:t>Un Cours en Miracles</w:t>
    </w:r>
    <w:r w:rsidRPr="000F56A1">
      <w:rPr>
        <w:sz w:val="13"/>
        <w:szCs w:val="13"/>
      </w:rPr>
      <w:t xml:space="preserve">                                                              </w:t>
    </w:r>
    <w:r>
      <w:rPr>
        <w:sz w:val="16"/>
        <w:szCs w:val="16"/>
      </w:rPr>
      <w:tab/>
    </w:r>
  </w:p>
  <w:p w14:paraId="61E74FC7" w14:textId="77777777" w:rsidR="00422973" w:rsidRDefault="004229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1EE16" w14:textId="77777777" w:rsidR="00823DE2" w:rsidRDefault="00823DE2" w:rsidP="00422973">
      <w:r>
        <w:separator/>
      </w:r>
    </w:p>
  </w:footnote>
  <w:footnote w:type="continuationSeparator" w:id="0">
    <w:p w14:paraId="74A87E15" w14:textId="77777777" w:rsidR="00823DE2" w:rsidRDefault="00823DE2" w:rsidP="00422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0A28"/>
    <w:multiLevelType w:val="hybridMultilevel"/>
    <w:tmpl w:val="B5063FAA"/>
    <w:lvl w:ilvl="0" w:tplc="F3C0D572">
      <w:start w:val="3"/>
      <w:numFmt w:val="decimal"/>
      <w:lvlText w:val="%1."/>
      <w:lvlJc w:val="left"/>
      <w:pPr>
        <w:tabs>
          <w:tab w:val="num" w:pos="720"/>
        </w:tabs>
        <w:ind w:left="0" w:firstLine="0"/>
      </w:pPr>
      <w:rPr>
        <w:rFonts w:asciiTheme="minorHAnsi" w:hAnsiTheme="minorHAnsi" w:hint="default"/>
        <w:b/>
        <w:i w:val="0"/>
        <w:sz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16C552F"/>
    <w:multiLevelType w:val="hybridMultilevel"/>
    <w:tmpl w:val="6BE21CA4"/>
    <w:lvl w:ilvl="0" w:tplc="61823DB2">
      <w:start w:val="2"/>
      <w:numFmt w:val="decimal"/>
      <w:lvlText w:val="%1."/>
      <w:lvlJc w:val="left"/>
      <w:pPr>
        <w:tabs>
          <w:tab w:val="num" w:pos="720"/>
        </w:tabs>
        <w:ind w:left="0" w:firstLine="0"/>
      </w:pPr>
      <w:rPr>
        <w:rFonts w:asciiTheme="minorHAnsi" w:hAnsiTheme="minorHAnsi" w:hint="default"/>
        <w:b/>
        <w:i w:val="0"/>
        <w:sz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6A22556"/>
    <w:multiLevelType w:val="hybridMultilevel"/>
    <w:tmpl w:val="352AF836"/>
    <w:lvl w:ilvl="0" w:tplc="45740808">
      <w:start w:val="3"/>
      <w:numFmt w:val="decimal"/>
      <w:lvlText w:val="%1."/>
      <w:lvlJc w:val="left"/>
      <w:pPr>
        <w:tabs>
          <w:tab w:val="num" w:pos="720"/>
        </w:tabs>
        <w:ind w:left="0" w:firstLine="0"/>
      </w:pPr>
      <w:rPr>
        <w:rFonts w:asciiTheme="minorHAnsi" w:hAnsiTheme="minorHAnsi" w:hint="default"/>
        <w:b/>
        <w:i w:val="0"/>
        <w:sz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DB04111"/>
    <w:multiLevelType w:val="hybridMultilevel"/>
    <w:tmpl w:val="B1DE3A98"/>
    <w:lvl w:ilvl="0" w:tplc="FD8C832A">
      <w:start w:val="2"/>
      <w:numFmt w:val="decimal"/>
      <w:lvlText w:val="%1."/>
      <w:lvlJc w:val="left"/>
      <w:pPr>
        <w:tabs>
          <w:tab w:val="num" w:pos="720"/>
        </w:tabs>
        <w:ind w:left="0" w:firstLine="0"/>
      </w:pPr>
      <w:rPr>
        <w:rFonts w:asciiTheme="minorHAnsi" w:hAnsiTheme="minorHAnsi" w:hint="default"/>
        <w:b/>
        <w:i w:val="0"/>
        <w:sz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433B6E63"/>
    <w:multiLevelType w:val="hybridMultilevel"/>
    <w:tmpl w:val="2BD6FBEE"/>
    <w:lvl w:ilvl="0" w:tplc="61DED5CC">
      <w:start w:val="4"/>
      <w:numFmt w:val="decimal"/>
      <w:lvlText w:val="%1."/>
      <w:lvlJc w:val="left"/>
      <w:pPr>
        <w:tabs>
          <w:tab w:val="num" w:pos="720"/>
        </w:tabs>
        <w:ind w:left="0" w:firstLine="0"/>
      </w:pPr>
      <w:rPr>
        <w:rFonts w:asciiTheme="minorHAnsi" w:hAnsiTheme="minorHAnsi" w:hint="default"/>
        <w:b/>
        <w:i w:val="0"/>
        <w:sz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5DE26B1B"/>
    <w:multiLevelType w:val="hybridMultilevel"/>
    <w:tmpl w:val="607AB470"/>
    <w:lvl w:ilvl="0" w:tplc="3F32C478">
      <w:start w:val="1"/>
      <w:numFmt w:val="decimal"/>
      <w:lvlText w:val="%1."/>
      <w:lvlJc w:val="left"/>
      <w:pPr>
        <w:tabs>
          <w:tab w:val="num" w:pos="720"/>
        </w:tabs>
        <w:ind w:left="0" w:firstLine="0"/>
      </w:pPr>
      <w:rPr>
        <w:rFonts w:asciiTheme="minorHAnsi" w:hAnsiTheme="minorHAnsi" w:hint="default"/>
        <w:b/>
        <w:i w:val="0"/>
        <w:sz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73AC614F"/>
    <w:multiLevelType w:val="hybridMultilevel"/>
    <w:tmpl w:val="DE94675E"/>
    <w:lvl w:ilvl="0" w:tplc="E2CC3D16">
      <w:start w:val="1"/>
      <w:numFmt w:val="decimal"/>
      <w:lvlText w:val="%1."/>
      <w:lvlJc w:val="left"/>
      <w:pPr>
        <w:tabs>
          <w:tab w:val="num" w:pos="720"/>
        </w:tabs>
        <w:ind w:left="0" w:firstLine="0"/>
      </w:pPr>
      <w:rPr>
        <w:rFonts w:asciiTheme="minorHAnsi" w:hAnsiTheme="minorHAnsi" w:hint="default"/>
        <w:b/>
        <w:i w:val="0"/>
        <w:sz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4B7"/>
    <w:rsid w:val="00087FFB"/>
    <w:rsid w:val="00177935"/>
    <w:rsid w:val="00182AEC"/>
    <w:rsid w:val="002C27DC"/>
    <w:rsid w:val="00390FAA"/>
    <w:rsid w:val="00422973"/>
    <w:rsid w:val="00434054"/>
    <w:rsid w:val="005C2CDE"/>
    <w:rsid w:val="00737934"/>
    <w:rsid w:val="00823DE2"/>
    <w:rsid w:val="008E67E7"/>
    <w:rsid w:val="00B741AE"/>
    <w:rsid w:val="00B924B7"/>
    <w:rsid w:val="00CB36E2"/>
    <w:rsid w:val="00DE18B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11AFB"/>
  <w15:chartTrackingRefBased/>
  <w15:docId w15:val="{3A86B9B8-F11F-3A45-A88C-5A4A35800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924B7"/>
    <w:pPr>
      <w:spacing w:before="100" w:beforeAutospacing="1" w:after="100" w:afterAutospacing="1"/>
    </w:pPr>
    <w:rPr>
      <w:rFonts w:ascii="Times New Roman" w:eastAsia="Times New Roman" w:hAnsi="Times New Roman" w:cs="Times New Roman"/>
      <w:lang w:eastAsia="fr-CA"/>
    </w:rPr>
  </w:style>
  <w:style w:type="paragraph" w:styleId="En-tte">
    <w:name w:val="header"/>
    <w:basedOn w:val="Normal"/>
    <w:link w:val="En-tteCar"/>
    <w:uiPriority w:val="99"/>
    <w:unhideWhenUsed/>
    <w:rsid w:val="00422973"/>
    <w:pPr>
      <w:tabs>
        <w:tab w:val="center" w:pos="4320"/>
        <w:tab w:val="right" w:pos="8640"/>
      </w:tabs>
    </w:pPr>
  </w:style>
  <w:style w:type="character" w:customStyle="1" w:styleId="En-tteCar">
    <w:name w:val="En-tête Car"/>
    <w:basedOn w:val="Policepardfaut"/>
    <w:link w:val="En-tte"/>
    <w:uiPriority w:val="99"/>
    <w:rsid w:val="00422973"/>
  </w:style>
  <w:style w:type="paragraph" w:styleId="Pieddepage">
    <w:name w:val="footer"/>
    <w:basedOn w:val="Normal"/>
    <w:link w:val="PieddepageCar"/>
    <w:uiPriority w:val="99"/>
    <w:unhideWhenUsed/>
    <w:rsid w:val="00422973"/>
    <w:pPr>
      <w:tabs>
        <w:tab w:val="center" w:pos="4320"/>
        <w:tab w:val="right" w:pos="8640"/>
      </w:tabs>
    </w:pPr>
  </w:style>
  <w:style w:type="character" w:customStyle="1" w:styleId="PieddepageCar">
    <w:name w:val="Pied de page Car"/>
    <w:basedOn w:val="Policepardfaut"/>
    <w:link w:val="Pieddepage"/>
    <w:uiPriority w:val="99"/>
    <w:rsid w:val="00422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39064">
      <w:bodyDiv w:val="1"/>
      <w:marLeft w:val="0"/>
      <w:marRight w:val="0"/>
      <w:marTop w:val="0"/>
      <w:marBottom w:val="0"/>
      <w:divBdr>
        <w:top w:val="none" w:sz="0" w:space="0" w:color="auto"/>
        <w:left w:val="none" w:sz="0" w:space="0" w:color="auto"/>
        <w:bottom w:val="none" w:sz="0" w:space="0" w:color="auto"/>
        <w:right w:val="none" w:sz="0" w:space="0" w:color="auto"/>
      </w:divBdr>
      <w:divsChild>
        <w:div w:id="1591424793">
          <w:marLeft w:val="0"/>
          <w:marRight w:val="0"/>
          <w:marTop w:val="0"/>
          <w:marBottom w:val="0"/>
          <w:divBdr>
            <w:top w:val="none" w:sz="0" w:space="0" w:color="auto"/>
            <w:left w:val="none" w:sz="0" w:space="0" w:color="auto"/>
            <w:bottom w:val="none" w:sz="0" w:space="0" w:color="auto"/>
            <w:right w:val="none" w:sz="0" w:space="0" w:color="auto"/>
          </w:divBdr>
          <w:divsChild>
            <w:div w:id="682706614">
              <w:marLeft w:val="0"/>
              <w:marRight w:val="0"/>
              <w:marTop w:val="0"/>
              <w:marBottom w:val="0"/>
              <w:divBdr>
                <w:top w:val="none" w:sz="0" w:space="0" w:color="auto"/>
                <w:left w:val="none" w:sz="0" w:space="0" w:color="auto"/>
                <w:bottom w:val="none" w:sz="0" w:space="0" w:color="auto"/>
                <w:right w:val="none" w:sz="0" w:space="0" w:color="auto"/>
              </w:divBdr>
              <w:divsChild>
                <w:div w:id="4557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2893">
          <w:marLeft w:val="0"/>
          <w:marRight w:val="0"/>
          <w:marTop w:val="0"/>
          <w:marBottom w:val="0"/>
          <w:divBdr>
            <w:top w:val="none" w:sz="0" w:space="0" w:color="auto"/>
            <w:left w:val="none" w:sz="0" w:space="0" w:color="auto"/>
            <w:bottom w:val="none" w:sz="0" w:space="0" w:color="auto"/>
            <w:right w:val="none" w:sz="0" w:space="0" w:color="auto"/>
          </w:divBdr>
          <w:divsChild>
            <w:div w:id="2047875156">
              <w:marLeft w:val="0"/>
              <w:marRight w:val="0"/>
              <w:marTop w:val="0"/>
              <w:marBottom w:val="0"/>
              <w:divBdr>
                <w:top w:val="none" w:sz="0" w:space="0" w:color="auto"/>
                <w:left w:val="none" w:sz="0" w:space="0" w:color="auto"/>
                <w:bottom w:val="none" w:sz="0" w:space="0" w:color="auto"/>
                <w:right w:val="none" w:sz="0" w:space="0" w:color="auto"/>
              </w:divBdr>
              <w:divsChild>
                <w:div w:id="15080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18318">
      <w:bodyDiv w:val="1"/>
      <w:marLeft w:val="0"/>
      <w:marRight w:val="0"/>
      <w:marTop w:val="0"/>
      <w:marBottom w:val="0"/>
      <w:divBdr>
        <w:top w:val="none" w:sz="0" w:space="0" w:color="auto"/>
        <w:left w:val="none" w:sz="0" w:space="0" w:color="auto"/>
        <w:bottom w:val="none" w:sz="0" w:space="0" w:color="auto"/>
        <w:right w:val="none" w:sz="0" w:space="0" w:color="auto"/>
      </w:divBdr>
      <w:divsChild>
        <w:div w:id="1795557017">
          <w:marLeft w:val="0"/>
          <w:marRight w:val="0"/>
          <w:marTop w:val="0"/>
          <w:marBottom w:val="0"/>
          <w:divBdr>
            <w:top w:val="none" w:sz="0" w:space="0" w:color="auto"/>
            <w:left w:val="none" w:sz="0" w:space="0" w:color="auto"/>
            <w:bottom w:val="none" w:sz="0" w:space="0" w:color="auto"/>
            <w:right w:val="none" w:sz="0" w:space="0" w:color="auto"/>
          </w:divBdr>
          <w:divsChild>
            <w:div w:id="991057722">
              <w:marLeft w:val="0"/>
              <w:marRight w:val="0"/>
              <w:marTop w:val="0"/>
              <w:marBottom w:val="0"/>
              <w:divBdr>
                <w:top w:val="none" w:sz="0" w:space="0" w:color="auto"/>
                <w:left w:val="none" w:sz="0" w:space="0" w:color="auto"/>
                <w:bottom w:val="none" w:sz="0" w:space="0" w:color="auto"/>
                <w:right w:val="none" w:sz="0" w:space="0" w:color="auto"/>
              </w:divBdr>
              <w:divsChild>
                <w:div w:id="201787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12221">
      <w:bodyDiv w:val="1"/>
      <w:marLeft w:val="0"/>
      <w:marRight w:val="0"/>
      <w:marTop w:val="0"/>
      <w:marBottom w:val="0"/>
      <w:divBdr>
        <w:top w:val="none" w:sz="0" w:space="0" w:color="auto"/>
        <w:left w:val="none" w:sz="0" w:space="0" w:color="auto"/>
        <w:bottom w:val="none" w:sz="0" w:space="0" w:color="auto"/>
        <w:right w:val="none" w:sz="0" w:space="0" w:color="auto"/>
      </w:divBdr>
      <w:divsChild>
        <w:div w:id="1052848183">
          <w:marLeft w:val="0"/>
          <w:marRight w:val="0"/>
          <w:marTop w:val="0"/>
          <w:marBottom w:val="0"/>
          <w:divBdr>
            <w:top w:val="none" w:sz="0" w:space="0" w:color="auto"/>
            <w:left w:val="none" w:sz="0" w:space="0" w:color="auto"/>
            <w:bottom w:val="none" w:sz="0" w:space="0" w:color="auto"/>
            <w:right w:val="none" w:sz="0" w:space="0" w:color="auto"/>
          </w:divBdr>
          <w:divsChild>
            <w:div w:id="634065292">
              <w:marLeft w:val="0"/>
              <w:marRight w:val="0"/>
              <w:marTop w:val="0"/>
              <w:marBottom w:val="0"/>
              <w:divBdr>
                <w:top w:val="none" w:sz="0" w:space="0" w:color="auto"/>
                <w:left w:val="none" w:sz="0" w:space="0" w:color="auto"/>
                <w:bottom w:val="none" w:sz="0" w:space="0" w:color="auto"/>
                <w:right w:val="none" w:sz="0" w:space="0" w:color="auto"/>
              </w:divBdr>
              <w:divsChild>
                <w:div w:id="28331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96433">
      <w:bodyDiv w:val="1"/>
      <w:marLeft w:val="0"/>
      <w:marRight w:val="0"/>
      <w:marTop w:val="0"/>
      <w:marBottom w:val="0"/>
      <w:divBdr>
        <w:top w:val="none" w:sz="0" w:space="0" w:color="auto"/>
        <w:left w:val="none" w:sz="0" w:space="0" w:color="auto"/>
        <w:bottom w:val="none" w:sz="0" w:space="0" w:color="auto"/>
        <w:right w:val="none" w:sz="0" w:space="0" w:color="auto"/>
      </w:divBdr>
      <w:divsChild>
        <w:div w:id="1566716154">
          <w:marLeft w:val="0"/>
          <w:marRight w:val="0"/>
          <w:marTop w:val="0"/>
          <w:marBottom w:val="0"/>
          <w:divBdr>
            <w:top w:val="none" w:sz="0" w:space="0" w:color="auto"/>
            <w:left w:val="none" w:sz="0" w:space="0" w:color="auto"/>
            <w:bottom w:val="none" w:sz="0" w:space="0" w:color="auto"/>
            <w:right w:val="none" w:sz="0" w:space="0" w:color="auto"/>
          </w:divBdr>
          <w:divsChild>
            <w:div w:id="1607693045">
              <w:marLeft w:val="0"/>
              <w:marRight w:val="0"/>
              <w:marTop w:val="0"/>
              <w:marBottom w:val="0"/>
              <w:divBdr>
                <w:top w:val="none" w:sz="0" w:space="0" w:color="auto"/>
                <w:left w:val="none" w:sz="0" w:space="0" w:color="auto"/>
                <w:bottom w:val="none" w:sz="0" w:space="0" w:color="auto"/>
                <w:right w:val="none" w:sz="0" w:space="0" w:color="auto"/>
              </w:divBdr>
              <w:divsChild>
                <w:div w:id="9784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6701">
      <w:bodyDiv w:val="1"/>
      <w:marLeft w:val="0"/>
      <w:marRight w:val="0"/>
      <w:marTop w:val="0"/>
      <w:marBottom w:val="0"/>
      <w:divBdr>
        <w:top w:val="none" w:sz="0" w:space="0" w:color="auto"/>
        <w:left w:val="none" w:sz="0" w:space="0" w:color="auto"/>
        <w:bottom w:val="none" w:sz="0" w:space="0" w:color="auto"/>
        <w:right w:val="none" w:sz="0" w:space="0" w:color="auto"/>
      </w:divBdr>
      <w:divsChild>
        <w:div w:id="1003585367">
          <w:marLeft w:val="0"/>
          <w:marRight w:val="0"/>
          <w:marTop w:val="0"/>
          <w:marBottom w:val="0"/>
          <w:divBdr>
            <w:top w:val="none" w:sz="0" w:space="0" w:color="auto"/>
            <w:left w:val="none" w:sz="0" w:space="0" w:color="auto"/>
            <w:bottom w:val="none" w:sz="0" w:space="0" w:color="auto"/>
            <w:right w:val="none" w:sz="0" w:space="0" w:color="auto"/>
          </w:divBdr>
          <w:divsChild>
            <w:div w:id="1350453735">
              <w:marLeft w:val="0"/>
              <w:marRight w:val="0"/>
              <w:marTop w:val="0"/>
              <w:marBottom w:val="0"/>
              <w:divBdr>
                <w:top w:val="none" w:sz="0" w:space="0" w:color="auto"/>
                <w:left w:val="none" w:sz="0" w:space="0" w:color="auto"/>
                <w:bottom w:val="none" w:sz="0" w:space="0" w:color="auto"/>
                <w:right w:val="none" w:sz="0" w:space="0" w:color="auto"/>
              </w:divBdr>
              <w:divsChild>
                <w:div w:id="35955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30470">
          <w:marLeft w:val="0"/>
          <w:marRight w:val="0"/>
          <w:marTop w:val="0"/>
          <w:marBottom w:val="0"/>
          <w:divBdr>
            <w:top w:val="none" w:sz="0" w:space="0" w:color="auto"/>
            <w:left w:val="none" w:sz="0" w:space="0" w:color="auto"/>
            <w:bottom w:val="none" w:sz="0" w:space="0" w:color="auto"/>
            <w:right w:val="none" w:sz="0" w:space="0" w:color="auto"/>
          </w:divBdr>
          <w:divsChild>
            <w:div w:id="254561173">
              <w:marLeft w:val="0"/>
              <w:marRight w:val="0"/>
              <w:marTop w:val="0"/>
              <w:marBottom w:val="0"/>
              <w:divBdr>
                <w:top w:val="none" w:sz="0" w:space="0" w:color="auto"/>
                <w:left w:val="none" w:sz="0" w:space="0" w:color="auto"/>
                <w:bottom w:val="none" w:sz="0" w:space="0" w:color="auto"/>
                <w:right w:val="none" w:sz="0" w:space="0" w:color="auto"/>
              </w:divBdr>
              <w:divsChild>
                <w:div w:id="123130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3394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Toupin</dc:creator>
  <cp:keywords/>
  <dc:description/>
  <cp:lastModifiedBy>Jonathan Hafford</cp:lastModifiedBy>
  <cp:revision>2</cp:revision>
  <cp:lastPrinted>2021-03-08T18:11:00Z</cp:lastPrinted>
  <dcterms:created xsi:type="dcterms:W3CDTF">2021-04-27T10:02:00Z</dcterms:created>
  <dcterms:modified xsi:type="dcterms:W3CDTF">2021-04-27T10:02:00Z</dcterms:modified>
</cp:coreProperties>
</file>