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F433" w14:textId="7A3528B2" w:rsidR="009D27CF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21CC7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3803" wp14:editId="5006BFF8">
                <wp:simplePos x="0" y="0"/>
                <wp:positionH relativeFrom="column">
                  <wp:posOffset>-149087</wp:posOffset>
                </wp:positionH>
                <wp:positionV relativeFrom="paragraph">
                  <wp:posOffset>-119270</wp:posOffset>
                </wp:positionV>
                <wp:extent cx="3570136" cy="453225"/>
                <wp:effectExtent l="0" t="0" r="1143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6" cy="45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14F65" id="Rectangle : coins arrondis 1" o:spid="_x0000_s1026" style="position:absolute;margin-left:-11.75pt;margin-top:-9.4pt;width:281.1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9D27CF" w:rsidRPr="00021CC7">
        <w:rPr>
          <w:rFonts w:cstheme="minorHAnsi"/>
          <w:b/>
          <w:bCs/>
          <w:color w:val="0070C0"/>
          <w:sz w:val="24"/>
          <w:szCs w:val="24"/>
        </w:rPr>
        <w:t>Je suis déterminé à voir les choses différemment.</w:t>
      </w:r>
      <w:r w:rsidRPr="00021CC7">
        <w:rPr>
          <w:rFonts w:cstheme="minorHAnsi"/>
          <w:b/>
          <w:bCs/>
          <w:color w:val="0070C0"/>
          <w:sz w:val="24"/>
          <w:szCs w:val="24"/>
        </w:rPr>
        <w:t xml:space="preserve">                       </w:t>
      </w:r>
      <w:r w:rsidRPr="00021CC7">
        <w:rPr>
          <w:rFonts w:cstheme="minorHAnsi"/>
          <w:b/>
          <w:bCs/>
          <w:sz w:val="24"/>
          <w:szCs w:val="24"/>
        </w:rPr>
        <w:t xml:space="preserve">Un Cours en miracles  </w:t>
      </w:r>
    </w:p>
    <w:p w14:paraId="6BF298CC" w14:textId="24C924B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21CC7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Leçon 21</w:t>
      </w:r>
    </w:p>
    <w:p w14:paraId="539252AD" w14:textId="2F7A9AA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8BD06A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E47106" w14:textId="77777777" w:rsidR="00021CC7" w:rsidRDefault="009D27CF" w:rsidP="009D27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L'idée d'aujourd'hui est évidemment la continuation et l'extension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 xml:space="preserve">de la précédente. </w:t>
      </w:r>
    </w:p>
    <w:p w14:paraId="6FED4675" w14:textId="2D5B2289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Cette fois, cependant, </w:t>
      </w:r>
      <w:r w:rsidRPr="00021CC7">
        <w:rPr>
          <w:rFonts w:cstheme="minorHAnsi"/>
          <w:sz w:val="24"/>
          <w:szCs w:val="24"/>
          <w:bdr w:val="single" w:sz="4" w:space="0" w:color="auto"/>
        </w:rPr>
        <w:t>des périodes d'exercice</w:t>
      </w:r>
      <w:r w:rsidR="00021CC7" w:rsidRPr="00021CC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21CC7">
        <w:rPr>
          <w:rFonts w:cstheme="minorHAnsi"/>
          <w:sz w:val="24"/>
          <w:szCs w:val="24"/>
          <w:bdr w:val="single" w:sz="4" w:space="0" w:color="auto"/>
        </w:rPr>
        <w:t>réservées à l'examen d'esprit</w:t>
      </w:r>
      <w:r w:rsidRPr="00021CC7">
        <w:rPr>
          <w:rFonts w:cstheme="minorHAnsi"/>
          <w:sz w:val="24"/>
          <w:szCs w:val="24"/>
        </w:rPr>
        <w:t xml:space="preserve"> sont nécessaires, en plus d'appliquer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l'idée aux situations particulières comme elles se présenteront.</w:t>
      </w:r>
    </w:p>
    <w:p w14:paraId="7CB4F56E" w14:textId="77777777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Il est vivement conseillé de faire cinq périodes d'exercice,</w:t>
      </w:r>
    </w:p>
    <w:p w14:paraId="453871C6" w14:textId="1C48B59E" w:rsidR="009D27CF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sz w:val="24"/>
          <w:szCs w:val="24"/>
        </w:rPr>
        <w:t>en</w:t>
      </w:r>
      <w:proofErr w:type="gramEnd"/>
      <w:r w:rsidRPr="00021CC7">
        <w:rPr>
          <w:rFonts w:cstheme="minorHAnsi"/>
          <w:sz w:val="24"/>
          <w:szCs w:val="24"/>
        </w:rPr>
        <w:t xml:space="preserve"> accordant une bonne minute à chacune.</w:t>
      </w:r>
    </w:p>
    <w:p w14:paraId="2C6C2BB1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7199AA" w14:textId="34773F6C" w:rsidR="009D27CF" w:rsidRPr="00021CC7" w:rsidRDefault="009D27CF" w:rsidP="00021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Dans les périodes d'exercice, commence en te répétant l'idée.</w:t>
      </w:r>
    </w:p>
    <w:p w14:paraId="4B08F832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Puis ferme les yeux et </w:t>
      </w:r>
      <w:r w:rsidRPr="00021CC7">
        <w:rPr>
          <w:rFonts w:cstheme="minorHAnsi"/>
          <w:sz w:val="24"/>
          <w:szCs w:val="24"/>
          <w:bdr w:val="single" w:sz="4" w:space="0" w:color="auto"/>
        </w:rPr>
        <w:t>cherche avec soin dans ton esprit</w:t>
      </w:r>
      <w:r w:rsidR="00021CC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21CC7">
        <w:rPr>
          <w:rFonts w:cstheme="minorHAnsi"/>
          <w:sz w:val="24"/>
          <w:szCs w:val="24"/>
        </w:rPr>
        <w:t xml:space="preserve"> les situations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 xml:space="preserve">passées, présentes ou anticipées </w:t>
      </w:r>
      <w:r w:rsidRPr="00021CC7">
        <w:rPr>
          <w:rFonts w:cstheme="minorHAnsi"/>
          <w:sz w:val="24"/>
          <w:szCs w:val="24"/>
          <w:u w:val="dotted"/>
        </w:rPr>
        <w:t>qui suscitent la colère en</w:t>
      </w:r>
      <w:r w:rsidR="00021CC7" w:rsidRPr="00021CC7">
        <w:rPr>
          <w:rFonts w:cstheme="minorHAnsi"/>
          <w:sz w:val="24"/>
          <w:szCs w:val="24"/>
          <w:u w:val="dotted"/>
        </w:rPr>
        <w:t xml:space="preserve"> </w:t>
      </w:r>
      <w:r w:rsidRPr="00021CC7">
        <w:rPr>
          <w:rFonts w:cstheme="minorHAnsi"/>
          <w:sz w:val="24"/>
          <w:szCs w:val="24"/>
          <w:u w:val="dotted"/>
        </w:rPr>
        <w:t>toi</w:t>
      </w:r>
      <w:r w:rsidRPr="00021CC7">
        <w:rPr>
          <w:rFonts w:cstheme="minorHAnsi"/>
          <w:sz w:val="24"/>
          <w:szCs w:val="24"/>
        </w:rPr>
        <w:t xml:space="preserve">. </w:t>
      </w:r>
    </w:p>
    <w:p w14:paraId="1BDAD41B" w14:textId="0C0C32E3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La colère peut prendre la forme de n'importe quelle réaction,</w:t>
      </w:r>
    </w:p>
    <w:p w14:paraId="061CB9A1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sz w:val="24"/>
          <w:szCs w:val="24"/>
        </w:rPr>
        <w:t>allant</w:t>
      </w:r>
      <w:proofErr w:type="gramEnd"/>
      <w:r w:rsidRPr="00021CC7">
        <w:rPr>
          <w:rFonts w:cstheme="minorHAnsi"/>
          <w:sz w:val="24"/>
          <w:szCs w:val="24"/>
        </w:rPr>
        <w:t xml:space="preserve"> d'une légère irritation jusqu'à la rage. </w:t>
      </w:r>
    </w:p>
    <w:p w14:paraId="708CD6BA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Le degré de l'émotion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que tu éprouves n'a pas d'importance.</w:t>
      </w:r>
    </w:p>
    <w:p w14:paraId="2EF87BB2" w14:textId="0B1A38FD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 Tu deviendras de plus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en plus conscient qu'une pointe minime d'irritation n'est rien</w:t>
      </w:r>
    </w:p>
    <w:p w14:paraId="0DAE277F" w14:textId="0809087F" w:rsidR="009D27CF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sz w:val="24"/>
          <w:szCs w:val="24"/>
        </w:rPr>
        <w:t>d'autre</w:t>
      </w:r>
      <w:proofErr w:type="gramEnd"/>
      <w:r w:rsidRP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  <w:u w:val="dotted"/>
          <w:shd w:val="clear" w:color="auto" w:fill="FFFFCC"/>
        </w:rPr>
        <w:t>qu'un voile tiré sur une intense fureur</w:t>
      </w:r>
      <w:r w:rsidRPr="00021CC7">
        <w:rPr>
          <w:rFonts w:cstheme="minorHAnsi"/>
          <w:sz w:val="24"/>
          <w:szCs w:val="24"/>
        </w:rPr>
        <w:t>.</w:t>
      </w:r>
    </w:p>
    <w:p w14:paraId="5D97A7A8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2A9202" w14:textId="77777777" w:rsidR="00021CC7" w:rsidRDefault="009D27CF" w:rsidP="009D27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Par conséquent, essaie de ne pas laisser les « petites » pensées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de colère t'échapper pendant les périodes d'exercice.</w:t>
      </w:r>
    </w:p>
    <w:p w14:paraId="194C8C08" w14:textId="77777777" w:rsidR="00021CC7" w:rsidRDefault="00021CC7" w:rsidP="00021C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F57959" w14:textId="7D4726FE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 Souviens</w:t>
      </w:r>
      <w:r w:rsidR="00021CC7">
        <w:rPr>
          <w:rFonts w:cstheme="minorHAnsi"/>
          <w:sz w:val="24"/>
          <w:szCs w:val="24"/>
        </w:rPr>
        <w:t>-</w:t>
      </w:r>
      <w:r w:rsidRPr="00021CC7">
        <w:rPr>
          <w:rFonts w:cstheme="minorHAnsi"/>
          <w:sz w:val="24"/>
          <w:szCs w:val="24"/>
        </w:rPr>
        <w:t>toi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que tu ne reconnais pas réellement ce qui suscite la colère en</w:t>
      </w:r>
    </w:p>
    <w:p w14:paraId="0AE236FA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sz w:val="24"/>
          <w:szCs w:val="24"/>
        </w:rPr>
        <w:t>toi</w:t>
      </w:r>
      <w:proofErr w:type="gramEnd"/>
      <w:r w:rsidRPr="00021CC7">
        <w:rPr>
          <w:rFonts w:cstheme="minorHAnsi"/>
          <w:sz w:val="24"/>
          <w:szCs w:val="24"/>
        </w:rPr>
        <w:t xml:space="preserve">, et </w:t>
      </w:r>
      <w:r w:rsidRPr="00021CC7">
        <w:rPr>
          <w:rFonts w:cstheme="minorHAnsi"/>
          <w:sz w:val="24"/>
          <w:szCs w:val="24"/>
          <w:bdr w:val="single" w:sz="4" w:space="0" w:color="auto"/>
        </w:rPr>
        <w:t>rien de ce que tu crois sous ce rapport ne signifie quoi que</w:t>
      </w:r>
      <w:r w:rsidR="00021CC7" w:rsidRPr="00021CC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21CC7">
        <w:rPr>
          <w:rFonts w:cstheme="minorHAnsi"/>
          <w:sz w:val="24"/>
          <w:szCs w:val="24"/>
          <w:bdr w:val="single" w:sz="4" w:space="0" w:color="auto"/>
        </w:rPr>
        <w:t>ce soit</w:t>
      </w:r>
      <w:r w:rsidRPr="00021CC7">
        <w:rPr>
          <w:rFonts w:cstheme="minorHAnsi"/>
          <w:sz w:val="24"/>
          <w:szCs w:val="24"/>
        </w:rPr>
        <w:t xml:space="preserve">. </w:t>
      </w:r>
    </w:p>
    <w:p w14:paraId="44B1CCAC" w14:textId="77777777" w:rsid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A151B" w14:textId="19C63CF5" w:rsidR="009D27CF" w:rsidRP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Tu seras probablement tenté de t'attarder davantage sur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certaines situations ou sur certaines personnes que sur d'autres,</w:t>
      </w:r>
    </w:p>
    <w:p w14:paraId="2FF5F95F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sz w:val="24"/>
          <w:szCs w:val="24"/>
        </w:rPr>
        <w:t>pour</w:t>
      </w:r>
      <w:proofErr w:type="gramEnd"/>
      <w:r w:rsidRPr="00021CC7">
        <w:rPr>
          <w:rFonts w:cstheme="minorHAnsi"/>
          <w:sz w:val="24"/>
          <w:szCs w:val="24"/>
        </w:rPr>
        <w:t xml:space="preserve"> la fallacieuse raison qu'elles sont plus « évidentes ».</w:t>
      </w:r>
    </w:p>
    <w:p w14:paraId="12427832" w14:textId="77777777" w:rsidR="00021CC7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b/>
          <w:bCs/>
          <w:sz w:val="24"/>
          <w:szCs w:val="24"/>
          <w:bdr w:val="single" w:sz="4" w:space="0" w:color="auto"/>
        </w:rPr>
        <w:t>Il n'en</w:t>
      </w:r>
      <w:r w:rsidR="00021CC7" w:rsidRPr="00021CC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21CC7">
        <w:rPr>
          <w:rFonts w:cstheme="minorHAnsi"/>
          <w:b/>
          <w:bCs/>
          <w:sz w:val="24"/>
          <w:szCs w:val="24"/>
          <w:bdr w:val="single" w:sz="4" w:space="0" w:color="auto"/>
        </w:rPr>
        <w:t>est rien</w:t>
      </w:r>
      <w:r w:rsidRPr="00021CC7">
        <w:rPr>
          <w:rFonts w:cstheme="minorHAnsi"/>
          <w:sz w:val="24"/>
          <w:szCs w:val="24"/>
        </w:rPr>
        <w:t xml:space="preserve">. </w:t>
      </w:r>
    </w:p>
    <w:p w14:paraId="441ADECF" w14:textId="127A3D06" w:rsidR="009D27CF" w:rsidRDefault="009D27CF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C'est simplement un exemple de la croyance que certaines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formes d'attaque sont plus justifiées que d'autres.</w:t>
      </w:r>
    </w:p>
    <w:p w14:paraId="7683D35D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59BFB2" w14:textId="77777777" w:rsidR="00021CC7" w:rsidRDefault="009D27CF" w:rsidP="009D27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En cherchant dans ton esprit toutes les formes sous lesquelles</w:t>
      </w:r>
      <w:r w:rsidR="00021CC7">
        <w:rPr>
          <w:rFonts w:cstheme="minorHAnsi"/>
          <w:sz w:val="24"/>
          <w:szCs w:val="24"/>
        </w:rPr>
        <w:t xml:space="preserve"> </w:t>
      </w:r>
    </w:p>
    <w:p w14:paraId="3631B8A7" w14:textId="52665668" w:rsidR="009D27CF" w:rsidRDefault="009D27CF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21CC7">
        <w:rPr>
          <w:rFonts w:cstheme="minorHAnsi"/>
          <w:b/>
          <w:bCs/>
          <w:sz w:val="24"/>
          <w:szCs w:val="24"/>
        </w:rPr>
        <w:t>les</w:t>
      </w:r>
      <w:proofErr w:type="gramEnd"/>
      <w:r w:rsidRPr="00021CC7">
        <w:rPr>
          <w:rFonts w:cstheme="minorHAnsi"/>
          <w:b/>
          <w:bCs/>
          <w:sz w:val="24"/>
          <w:szCs w:val="24"/>
        </w:rPr>
        <w:t xml:space="preserve"> pensées d'attaque</w:t>
      </w:r>
      <w:r w:rsidRPr="00021CC7">
        <w:rPr>
          <w:rFonts w:cstheme="minorHAnsi"/>
          <w:sz w:val="24"/>
          <w:szCs w:val="24"/>
        </w:rPr>
        <w:t xml:space="preserve"> se présentent, garde</w:t>
      </w:r>
      <w:r w:rsidRPr="00021CC7">
        <w:rPr>
          <w:rFonts w:cstheme="minorHAnsi"/>
        </w:rPr>
        <w:t xml:space="preserve"> chacune</w:t>
      </w:r>
      <w:r w:rsidRPr="00021CC7">
        <w:rPr>
          <w:rFonts w:cstheme="minorHAnsi"/>
          <w:sz w:val="24"/>
          <w:szCs w:val="24"/>
        </w:rPr>
        <w:t xml:space="preserve"> d'elles à l'esprit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en te disant :</w:t>
      </w:r>
    </w:p>
    <w:p w14:paraId="3B0DB124" w14:textId="77777777" w:rsidR="00021CC7" w:rsidRPr="00021CC7" w:rsidRDefault="00021CC7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FC57E" w14:textId="12AD4C44" w:rsidR="009D27CF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Je suis déterminé à voir [nom de la personne]</w:t>
      </w: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différemment.</w:t>
      </w:r>
    </w:p>
    <w:p w14:paraId="18F6730B" w14:textId="7939C983" w:rsidR="009D27CF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Je suis déterminé à voir [précise la situation]</w:t>
      </w: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différemment.</w:t>
      </w:r>
    </w:p>
    <w:p w14:paraId="38F4952F" w14:textId="1A0C09D0" w:rsid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AE12CF4" w14:textId="0B8675EB" w:rsid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06673B7" w14:textId="357207ED" w:rsid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2A6DDC5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EEFFAD" w14:textId="77777777" w:rsidR="00021CC7" w:rsidRDefault="009D27CF" w:rsidP="00021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lastRenderedPageBreak/>
        <w:t xml:space="preserve">Essaie d'être aussi précis que possible. </w:t>
      </w:r>
    </w:p>
    <w:p w14:paraId="3D605ABE" w14:textId="77777777" w:rsidR="00021CC7" w:rsidRDefault="00021CC7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9CB343" w14:textId="77777777" w:rsidR="00021CC7" w:rsidRDefault="009D27CF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>Par exemple, tu peux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concentrer ta colère sur un attribut particulier d'une personne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 xml:space="preserve">particulière, </w:t>
      </w:r>
      <w:r w:rsidRPr="00021CC7">
        <w:rPr>
          <w:rFonts w:cstheme="minorHAnsi"/>
          <w:sz w:val="24"/>
          <w:szCs w:val="24"/>
          <w:u w:val="dotted"/>
        </w:rPr>
        <w:t>croyant que la colère est limitée à cet aspect</w:t>
      </w:r>
      <w:r w:rsidRPr="00021CC7">
        <w:rPr>
          <w:rFonts w:cstheme="minorHAnsi"/>
          <w:sz w:val="24"/>
          <w:szCs w:val="24"/>
        </w:rPr>
        <w:t>.</w:t>
      </w:r>
    </w:p>
    <w:p w14:paraId="2DEB94C1" w14:textId="77777777" w:rsidR="00021CC7" w:rsidRDefault="00021CC7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6A3585" w14:textId="2E3C9672" w:rsidR="009D27CF" w:rsidRDefault="009D27CF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CC7">
        <w:rPr>
          <w:rFonts w:cstheme="minorHAnsi"/>
          <w:sz w:val="24"/>
          <w:szCs w:val="24"/>
        </w:rPr>
        <w:t xml:space="preserve"> Si ta</w:t>
      </w:r>
      <w:r w:rsidR="00021CC7">
        <w:rPr>
          <w:rFonts w:cstheme="minorHAnsi"/>
          <w:sz w:val="24"/>
          <w:szCs w:val="24"/>
        </w:rPr>
        <w:t xml:space="preserve"> </w:t>
      </w:r>
      <w:r w:rsidRPr="00021CC7">
        <w:rPr>
          <w:rFonts w:cstheme="minorHAnsi"/>
          <w:sz w:val="24"/>
          <w:szCs w:val="24"/>
        </w:rPr>
        <w:t>perception souffre de cette forme de distorsion, dis :</w:t>
      </w:r>
    </w:p>
    <w:p w14:paraId="6564666F" w14:textId="77777777" w:rsidR="00021CC7" w:rsidRPr="00021CC7" w:rsidRDefault="00021CC7" w:rsidP="00021C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BE0351" w14:textId="77777777" w:rsidR="00021CC7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Je suis déterminé à voir [précise l'attribut] de</w:t>
      </w: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[nom de la personne] </w:t>
      </w: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</w:p>
    <w:p w14:paraId="33F89E30" w14:textId="2F198E70" w:rsidR="009D27CF" w:rsidRPr="00021CC7" w:rsidRDefault="00021CC7" w:rsidP="009D27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proofErr w:type="gramStart"/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différemment</w:t>
      </w:r>
      <w:proofErr w:type="gramEnd"/>
      <w:r w:rsidR="009D27CF" w:rsidRPr="00021CC7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sectPr w:rsidR="009D27CF" w:rsidRPr="00021CC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779A" w14:textId="77777777" w:rsidR="002D63DF" w:rsidRDefault="002D63DF" w:rsidP="00021CC7">
      <w:pPr>
        <w:spacing w:after="0" w:line="240" w:lineRule="auto"/>
      </w:pPr>
      <w:r>
        <w:separator/>
      </w:r>
    </w:p>
  </w:endnote>
  <w:endnote w:type="continuationSeparator" w:id="0">
    <w:p w14:paraId="37A126BB" w14:textId="77777777" w:rsidR="002D63DF" w:rsidRDefault="002D63DF" w:rsidP="000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876045"/>
      <w:docPartObj>
        <w:docPartGallery w:val="Page Numbers (Bottom of Page)"/>
        <w:docPartUnique/>
      </w:docPartObj>
    </w:sdtPr>
    <w:sdtEndPr/>
    <w:sdtContent>
      <w:p w14:paraId="243CF37C" w14:textId="5D9B262D" w:rsidR="00021CC7" w:rsidRDefault="00021CC7" w:rsidP="00021CC7">
        <w:pPr>
          <w:pStyle w:val="Footer"/>
        </w:pPr>
        <w:r>
          <w:t xml:space="preserve">Je suis déterminé à voir les choses différemment.   Leçon 21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AFC278A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D26A" w14:textId="77777777" w:rsidR="002D63DF" w:rsidRDefault="002D63DF" w:rsidP="00021CC7">
      <w:pPr>
        <w:spacing w:after="0" w:line="240" w:lineRule="auto"/>
      </w:pPr>
      <w:r>
        <w:separator/>
      </w:r>
    </w:p>
  </w:footnote>
  <w:footnote w:type="continuationSeparator" w:id="0">
    <w:p w14:paraId="02DEB34B" w14:textId="77777777" w:rsidR="002D63DF" w:rsidRDefault="002D63DF" w:rsidP="0002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EF6"/>
    <w:multiLevelType w:val="hybridMultilevel"/>
    <w:tmpl w:val="69706E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F"/>
    <w:rsid w:val="00021CC7"/>
    <w:rsid w:val="002047F6"/>
    <w:rsid w:val="002D63DF"/>
    <w:rsid w:val="009D27CF"/>
    <w:rsid w:val="00BE0E94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EF07"/>
  <w15:chartTrackingRefBased/>
  <w15:docId w15:val="{7F126619-6056-4D0A-8304-111E015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2021-01-21T05:05:00Z</cp:lastPrinted>
  <dcterms:created xsi:type="dcterms:W3CDTF">2021-02-03T14:51:00Z</dcterms:created>
  <dcterms:modified xsi:type="dcterms:W3CDTF">2021-02-03T14:51:00Z</dcterms:modified>
</cp:coreProperties>
</file>